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F37" w:rsidRPr="00E82E13" w:rsidRDefault="00083F37" w:rsidP="007240F1">
      <w:pPr>
        <w:pStyle w:val="a7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2E13">
        <w:rPr>
          <w:rFonts w:ascii="Times New Roman" w:eastAsia="Times New Roman" w:hAnsi="Times New Roman" w:cs="Times New Roman"/>
          <w:b/>
          <w:sz w:val="28"/>
          <w:szCs w:val="28"/>
        </w:rPr>
        <w:t>План</w:t>
      </w:r>
    </w:p>
    <w:p w:rsidR="00083F37" w:rsidRPr="00E82E13" w:rsidRDefault="00083F37" w:rsidP="007240F1">
      <w:pPr>
        <w:pStyle w:val="a7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2E13">
        <w:rPr>
          <w:rFonts w:ascii="Times New Roman" w:eastAsia="Times New Roman" w:hAnsi="Times New Roman" w:cs="Times New Roman"/>
          <w:b/>
          <w:sz w:val="28"/>
          <w:szCs w:val="28"/>
        </w:rPr>
        <w:t>практических занятий</w:t>
      </w:r>
    </w:p>
    <w:p w:rsidR="00083F37" w:rsidRPr="00E82E13" w:rsidRDefault="00083F37" w:rsidP="007240F1">
      <w:pPr>
        <w:pStyle w:val="a7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2E13">
        <w:rPr>
          <w:rFonts w:ascii="Times New Roman" w:eastAsia="Times New Roman" w:hAnsi="Times New Roman" w:cs="Times New Roman"/>
          <w:b/>
          <w:sz w:val="28"/>
          <w:szCs w:val="28"/>
        </w:rPr>
        <w:t>по дисциплине «</w:t>
      </w:r>
      <w:r w:rsidR="00AE1D7F" w:rsidRPr="00E82E13">
        <w:rPr>
          <w:rFonts w:ascii="Times New Roman" w:eastAsia="Times New Roman" w:hAnsi="Times New Roman" w:cs="Times New Roman"/>
          <w:b/>
          <w:sz w:val="28"/>
          <w:szCs w:val="28"/>
        </w:rPr>
        <w:t>Системы программного управления станками</w:t>
      </w:r>
      <w:r w:rsidRPr="00E82E13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083F37" w:rsidRPr="00E82E13" w:rsidRDefault="00083F37" w:rsidP="007240F1">
      <w:pPr>
        <w:pStyle w:val="a7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E1D7F" w:rsidRPr="00F67377" w:rsidRDefault="00AE1D7F" w:rsidP="007240F1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91B">
        <w:rPr>
          <w:rFonts w:ascii="Times New Roman" w:hAnsi="Times New Roman" w:cs="Times New Roman"/>
          <w:b/>
          <w:sz w:val="28"/>
          <w:szCs w:val="28"/>
        </w:rPr>
        <w:t>Тема 1</w:t>
      </w:r>
      <w:r w:rsidR="00A43CBD" w:rsidRPr="0061091B">
        <w:rPr>
          <w:rFonts w:ascii="Times New Roman" w:hAnsi="Times New Roman" w:cs="Times New Roman"/>
          <w:b/>
          <w:sz w:val="28"/>
          <w:szCs w:val="28"/>
        </w:rPr>
        <w:t>.</w:t>
      </w:r>
      <w:r w:rsidRPr="0061091B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D12CF0">
        <w:rPr>
          <w:rFonts w:ascii="Times New Roman" w:hAnsi="Times New Roman" w:cs="Times New Roman"/>
          <w:b/>
          <w:sz w:val="28"/>
          <w:szCs w:val="28"/>
        </w:rPr>
        <w:t>одготовка управляющей программы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E82E13" w:rsidRDefault="00A43CBD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Цель:</w:t>
      </w:r>
      <w:r w:rsidR="00CE4A5E">
        <w:rPr>
          <w:rFonts w:ascii="Times New Roman" w:hAnsi="Times New Roman" w:cs="Times New Roman"/>
          <w:sz w:val="28"/>
          <w:szCs w:val="28"/>
        </w:rPr>
        <w:t xml:space="preserve"> Ознакомится с основами подготовки УП.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C064DE" w:rsidRDefault="00A43CBD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A43CBD" w:rsidRPr="00E82E13" w:rsidRDefault="00AE1D7F" w:rsidP="007240F1">
      <w:pPr>
        <w:pStyle w:val="a7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>Этапы подготовки управляющей программы.</w:t>
      </w:r>
    </w:p>
    <w:p w:rsidR="00A43CBD" w:rsidRPr="00E82E13" w:rsidRDefault="00AE1D7F" w:rsidP="007240F1">
      <w:pPr>
        <w:pStyle w:val="a7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Технологическая документация. </w:t>
      </w:r>
    </w:p>
    <w:p w:rsidR="00AE1D7F" w:rsidRDefault="00AE1D7F" w:rsidP="007240F1">
      <w:pPr>
        <w:pStyle w:val="a7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>Система координат станка, детали, инструмента.</w:t>
      </w:r>
    </w:p>
    <w:p w:rsidR="00180A1E" w:rsidRPr="00180A1E" w:rsidRDefault="00180A1E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80A1E" w:rsidRPr="00180A1E" w:rsidRDefault="00180A1E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180A1E" w:rsidRPr="00180A1E" w:rsidRDefault="00180A1E" w:rsidP="007240F1">
      <w:pPr>
        <w:pStyle w:val="a7"/>
        <w:numPr>
          <w:ilvl w:val="0"/>
          <w:numId w:val="16"/>
        </w:numPr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М.А. Современные системы ЧПУ и их эксплуатации: учебник для нач. проф. образования/М.А.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Бозинсон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; под ред.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Б.И.Черпакова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. – 2-е изд., стер. –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М.:Издательский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центр «Академия», 2008. – 192 с.</w:t>
      </w:r>
    </w:p>
    <w:p w:rsidR="00180A1E" w:rsidRPr="00180A1E" w:rsidRDefault="00180A1E" w:rsidP="007240F1">
      <w:pPr>
        <w:pStyle w:val="a7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eastAsia="MS Mincho" w:hAnsi="Times New Roman" w:cs="Times New Roman"/>
          <w:sz w:val="28"/>
          <w:szCs w:val="28"/>
        </w:rPr>
        <w:t xml:space="preserve">Управление станками и станочными комплексами [Текст]: учеб. Для вузов по направлению «Конструкторско-технологическое обеспечение машиностроительных производств»/ Б.М. Бржозовский [и др.]; под ред. В.в. </w:t>
      </w:r>
      <w:r>
        <w:rPr>
          <w:rFonts w:ascii="Times New Roman" w:eastAsia="MS Mincho" w:hAnsi="Times New Roman" w:cs="Times New Roman"/>
          <w:sz w:val="28"/>
          <w:szCs w:val="28"/>
        </w:rPr>
        <w:t>Мартынова, 2011. -387 с. (гриф)</w:t>
      </w:r>
    </w:p>
    <w:p w:rsidR="00180A1E" w:rsidRPr="00180A1E" w:rsidRDefault="00180A1E" w:rsidP="007240F1">
      <w:pPr>
        <w:pStyle w:val="a7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hAnsi="Times New Roman" w:cs="Times New Roman"/>
          <w:sz w:val="28"/>
          <w:szCs w:val="28"/>
        </w:rPr>
        <w:t xml:space="preserve">Кольцов А.Г. Управление станками и станочными комплексами: конспект лекций./А.Г. Кольцов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2008, - 56 с.</w:t>
      </w:r>
    </w:p>
    <w:p w:rsidR="00180A1E" w:rsidRPr="00180A1E" w:rsidRDefault="00180A1E" w:rsidP="007240F1">
      <w:pPr>
        <w:pStyle w:val="a7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Управление технологическими системами и процессами: конспект лекций. /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2008. – 60 с.</w:t>
      </w:r>
    </w:p>
    <w:p w:rsidR="00180A1E" w:rsidRPr="00180A1E" w:rsidRDefault="00180A1E" w:rsidP="007240F1">
      <w:pPr>
        <w:pStyle w:val="a7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Е.В. Моделирование объектов машиностроения в отечественных САПР: Учеб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особие/Е.В.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, С.П.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Шамец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2014. – 112 с.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7240F1" w:rsidRPr="00E82E13" w:rsidRDefault="007240F1" w:rsidP="007240F1">
      <w:pPr>
        <w:pStyle w:val="a7"/>
        <w:numPr>
          <w:ilvl w:val="0"/>
          <w:numId w:val="3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этапы</w:t>
      </w:r>
      <w:r w:rsidRPr="00E82E13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одготовки управляющей программы?</w:t>
      </w:r>
    </w:p>
    <w:p w:rsidR="007240F1" w:rsidRPr="00E82E13" w:rsidRDefault="007240F1" w:rsidP="007240F1">
      <w:pPr>
        <w:pStyle w:val="a7"/>
        <w:numPr>
          <w:ilvl w:val="0"/>
          <w:numId w:val="3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существует технологическая документация?</w:t>
      </w:r>
      <w:r w:rsidRPr="00E82E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40F1" w:rsidRDefault="007240F1" w:rsidP="007240F1">
      <w:pPr>
        <w:pStyle w:val="a7"/>
        <w:numPr>
          <w:ilvl w:val="0"/>
          <w:numId w:val="3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взаимосвязь с</w:t>
      </w:r>
      <w:r w:rsidRPr="00E82E13">
        <w:rPr>
          <w:rFonts w:ascii="Times New Roman" w:hAnsi="Times New Roman" w:cs="Times New Roman"/>
          <w:sz w:val="28"/>
          <w:szCs w:val="28"/>
        </w:rPr>
        <w:t>истема коорди</w:t>
      </w:r>
      <w:r>
        <w:rPr>
          <w:rFonts w:ascii="Times New Roman" w:hAnsi="Times New Roman" w:cs="Times New Roman"/>
          <w:sz w:val="28"/>
          <w:szCs w:val="28"/>
        </w:rPr>
        <w:t>нат станка, детали, инструмента?</w:t>
      </w:r>
    </w:p>
    <w:p w:rsidR="00A43CBD" w:rsidRPr="00E82E13" w:rsidRDefault="00A43CBD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AE1D7F" w:rsidRPr="0061091B" w:rsidRDefault="00AE1D7F" w:rsidP="007240F1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91B">
        <w:rPr>
          <w:rFonts w:ascii="Times New Roman" w:hAnsi="Times New Roman" w:cs="Times New Roman"/>
          <w:b/>
          <w:sz w:val="28"/>
          <w:szCs w:val="28"/>
        </w:rPr>
        <w:t xml:space="preserve">Тема 2. Расчет элементов контура </w:t>
      </w:r>
      <w:r w:rsidR="00D12CF0">
        <w:rPr>
          <w:rFonts w:ascii="Times New Roman" w:hAnsi="Times New Roman" w:cs="Times New Roman"/>
          <w:b/>
          <w:sz w:val="28"/>
          <w:szCs w:val="28"/>
        </w:rPr>
        <w:t>детали и траектории инструмента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E82E13" w:rsidRDefault="00A43CBD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Цель:</w:t>
      </w:r>
      <w:r w:rsidR="00CE4A5E">
        <w:rPr>
          <w:rFonts w:ascii="Times New Roman" w:hAnsi="Times New Roman" w:cs="Times New Roman"/>
          <w:sz w:val="28"/>
          <w:szCs w:val="28"/>
        </w:rPr>
        <w:t xml:space="preserve"> Научиться рассчитывать координаты опорных точек траектории.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C064DE" w:rsidRDefault="00A43CBD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61091B" w:rsidRDefault="00AE1D7F" w:rsidP="007240F1">
      <w:pPr>
        <w:pStyle w:val="a7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Типы геометрических элементов детали. </w:t>
      </w:r>
    </w:p>
    <w:p w:rsidR="0061091B" w:rsidRDefault="00AE1D7F" w:rsidP="007240F1">
      <w:pPr>
        <w:pStyle w:val="a7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Понятие «Опорная точка» </w:t>
      </w:r>
    </w:p>
    <w:p w:rsidR="0061091B" w:rsidRDefault="00AE1D7F" w:rsidP="007240F1">
      <w:pPr>
        <w:pStyle w:val="a7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Понятие «эквидистанта к контуру». </w:t>
      </w:r>
    </w:p>
    <w:p w:rsidR="00AE1D7F" w:rsidRDefault="00AE1D7F" w:rsidP="007240F1">
      <w:pPr>
        <w:pStyle w:val="a7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>Методика построения эквидистанты.</w:t>
      </w:r>
    </w:p>
    <w:p w:rsidR="00180A1E" w:rsidRDefault="00180A1E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80A1E" w:rsidRPr="00180A1E" w:rsidRDefault="00180A1E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lastRenderedPageBreak/>
        <w:t>Рекомендуемая литература:</w:t>
      </w:r>
    </w:p>
    <w:p w:rsidR="00180A1E" w:rsidRPr="00180A1E" w:rsidRDefault="00180A1E" w:rsidP="007240F1">
      <w:pPr>
        <w:pStyle w:val="a7"/>
        <w:numPr>
          <w:ilvl w:val="0"/>
          <w:numId w:val="17"/>
        </w:numPr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М.А. Современные системы ЧПУ и их эксплуатации: учебник для нач. проф. образования/М.А.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Бозинсон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; под ред.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Б.И.Черпакова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. – 2-е изд., стер. –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М.:Издательский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центр «Академия», 2008. – 192 с.</w:t>
      </w:r>
    </w:p>
    <w:p w:rsidR="00180A1E" w:rsidRPr="00180A1E" w:rsidRDefault="00180A1E" w:rsidP="007240F1">
      <w:pPr>
        <w:pStyle w:val="a7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eastAsia="MS Mincho" w:hAnsi="Times New Roman" w:cs="Times New Roman"/>
          <w:sz w:val="28"/>
          <w:szCs w:val="28"/>
        </w:rPr>
        <w:t xml:space="preserve">Управление станками и станочными комплексами [Текст]: учеб. Для вузов по направлению «Конструкторско-технологическое обеспечение машиностроительных производств»/ Б.М. Бржозовский [и др.]; под ред. В.в. </w:t>
      </w:r>
      <w:r>
        <w:rPr>
          <w:rFonts w:ascii="Times New Roman" w:eastAsia="MS Mincho" w:hAnsi="Times New Roman" w:cs="Times New Roman"/>
          <w:sz w:val="28"/>
          <w:szCs w:val="28"/>
        </w:rPr>
        <w:t>Мартынова, 2011. -387 с. (гриф)</w:t>
      </w:r>
    </w:p>
    <w:p w:rsidR="00180A1E" w:rsidRPr="00180A1E" w:rsidRDefault="00180A1E" w:rsidP="007240F1">
      <w:pPr>
        <w:pStyle w:val="a7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hAnsi="Times New Roman" w:cs="Times New Roman"/>
          <w:sz w:val="28"/>
          <w:szCs w:val="28"/>
        </w:rPr>
        <w:t xml:space="preserve">Кольцов А.Г. Управление станками и станочными комплексами: конспект лекций./А.Г. Кольцов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2008, - 56 с.</w:t>
      </w:r>
    </w:p>
    <w:p w:rsidR="00180A1E" w:rsidRPr="00180A1E" w:rsidRDefault="00180A1E" w:rsidP="007240F1">
      <w:pPr>
        <w:pStyle w:val="a7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Управление технологическими системами и процессами: конспект лекций. /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2008. – 60 с.</w:t>
      </w:r>
    </w:p>
    <w:p w:rsidR="00180A1E" w:rsidRPr="00180A1E" w:rsidRDefault="00180A1E" w:rsidP="007240F1">
      <w:pPr>
        <w:pStyle w:val="a7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Е.В. Моделирование объектов машиностроения в отечественных САПР: Учеб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особие/Е.В.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, С.П.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Шамец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2014. – 112 с.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240F1" w:rsidRPr="00180A1E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7240F1" w:rsidRDefault="007240F1" w:rsidP="007240F1">
      <w:pPr>
        <w:pStyle w:val="a7"/>
        <w:numPr>
          <w:ilvl w:val="0"/>
          <w:numId w:val="3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т</w:t>
      </w:r>
      <w:r w:rsidRPr="00E82E13">
        <w:rPr>
          <w:rFonts w:ascii="Times New Roman" w:hAnsi="Times New Roman" w:cs="Times New Roman"/>
          <w:sz w:val="28"/>
          <w:szCs w:val="28"/>
        </w:rPr>
        <w:t xml:space="preserve">ипы геометрических элементов детали. </w:t>
      </w:r>
    </w:p>
    <w:p w:rsidR="007240F1" w:rsidRDefault="007240F1" w:rsidP="007240F1">
      <w:pPr>
        <w:pStyle w:val="a7"/>
        <w:numPr>
          <w:ilvl w:val="0"/>
          <w:numId w:val="3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определение п</w:t>
      </w:r>
      <w:r w:rsidRPr="00E82E13">
        <w:rPr>
          <w:rFonts w:ascii="Times New Roman" w:hAnsi="Times New Roman" w:cs="Times New Roman"/>
          <w:sz w:val="28"/>
          <w:szCs w:val="28"/>
        </w:rPr>
        <w:t>оняти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82E13">
        <w:rPr>
          <w:rFonts w:ascii="Times New Roman" w:hAnsi="Times New Roman" w:cs="Times New Roman"/>
          <w:sz w:val="28"/>
          <w:szCs w:val="28"/>
        </w:rPr>
        <w:t xml:space="preserve"> «Опорная точка» </w:t>
      </w:r>
    </w:p>
    <w:p w:rsidR="007240F1" w:rsidRDefault="007240F1" w:rsidP="007240F1">
      <w:pPr>
        <w:pStyle w:val="a7"/>
        <w:numPr>
          <w:ilvl w:val="0"/>
          <w:numId w:val="3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определение п</w:t>
      </w:r>
      <w:r w:rsidRPr="00E82E13">
        <w:rPr>
          <w:rFonts w:ascii="Times New Roman" w:hAnsi="Times New Roman" w:cs="Times New Roman"/>
          <w:sz w:val="28"/>
          <w:szCs w:val="28"/>
        </w:rPr>
        <w:t>оняти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82E13">
        <w:rPr>
          <w:rFonts w:ascii="Times New Roman" w:hAnsi="Times New Roman" w:cs="Times New Roman"/>
          <w:sz w:val="28"/>
          <w:szCs w:val="28"/>
        </w:rPr>
        <w:t xml:space="preserve"> «эквидистанта к контуру». </w:t>
      </w:r>
    </w:p>
    <w:p w:rsidR="007240F1" w:rsidRDefault="007240F1" w:rsidP="007240F1">
      <w:pPr>
        <w:pStyle w:val="a7"/>
        <w:numPr>
          <w:ilvl w:val="0"/>
          <w:numId w:val="3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Приведите ме</w:t>
      </w:r>
      <w:r w:rsidRPr="00E82E13">
        <w:rPr>
          <w:rFonts w:ascii="Times New Roman" w:hAnsi="Times New Roman" w:cs="Times New Roman"/>
          <w:sz w:val="28"/>
          <w:szCs w:val="28"/>
        </w:rPr>
        <w:t>тодик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82E13">
        <w:rPr>
          <w:rFonts w:ascii="Times New Roman" w:hAnsi="Times New Roman" w:cs="Times New Roman"/>
          <w:sz w:val="28"/>
          <w:szCs w:val="28"/>
        </w:rPr>
        <w:t xml:space="preserve"> построения эквидистанты.</w:t>
      </w:r>
    </w:p>
    <w:p w:rsidR="00180A1E" w:rsidRDefault="00180A1E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E1D7F" w:rsidRPr="0061091B" w:rsidRDefault="00AE1D7F" w:rsidP="007240F1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91B">
        <w:rPr>
          <w:rFonts w:ascii="Times New Roman" w:hAnsi="Times New Roman" w:cs="Times New Roman"/>
          <w:b/>
          <w:sz w:val="28"/>
          <w:szCs w:val="28"/>
        </w:rPr>
        <w:t>Тема 3. Структура уп</w:t>
      </w:r>
      <w:r w:rsidR="00D12CF0">
        <w:rPr>
          <w:rFonts w:ascii="Times New Roman" w:hAnsi="Times New Roman" w:cs="Times New Roman"/>
          <w:b/>
          <w:sz w:val="28"/>
          <w:szCs w:val="28"/>
        </w:rPr>
        <w:t>равляющей программы и ее формат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E82E13" w:rsidRDefault="00A43CBD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Цель:</w:t>
      </w:r>
      <w:r w:rsidR="00CE4A5E">
        <w:rPr>
          <w:rFonts w:ascii="Times New Roman" w:hAnsi="Times New Roman" w:cs="Times New Roman"/>
          <w:sz w:val="28"/>
          <w:szCs w:val="28"/>
        </w:rPr>
        <w:t xml:space="preserve"> Изучение структуры УП.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C064DE" w:rsidRDefault="00A43CBD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DF622E" w:rsidRDefault="00DF622E" w:rsidP="007240F1">
      <w:pPr>
        <w:pStyle w:val="a7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Понятие «Управляющая программа». </w:t>
      </w:r>
    </w:p>
    <w:p w:rsidR="00DF622E" w:rsidRDefault="00DF622E" w:rsidP="007240F1">
      <w:pPr>
        <w:pStyle w:val="a7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Содержание и структура управляющей программы. </w:t>
      </w:r>
    </w:p>
    <w:p w:rsidR="00DF622E" w:rsidRDefault="00DF622E" w:rsidP="007240F1">
      <w:pPr>
        <w:pStyle w:val="a7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Назначение и содержание формата кадра. </w:t>
      </w:r>
    </w:p>
    <w:p w:rsidR="00DF622E" w:rsidRPr="00E82E13" w:rsidRDefault="00DF622E" w:rsidP="007240F1">
      <w:pPr>
        <w:pStyle w:val="a7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>Значение стандартных адресов.</w:t>
      </w:r>
    </w:p>
    <w:p w:rsidR="00180A1E" w:rsidRDefault="00180A1E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80A1E" w:rsidRDefault="00180A1E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180A1E" w:rsidRPr="00180A1E" w:rsidRDefault="00180A1E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180A1E" w:rsidRPr="00180A1E" w:rsidRDefault="00180A1E" w:rsidP="007240F1">
      <w:pPr>
        <w:pStyle w:val="a7"/>
        <w:numPr>
          <w:ilvl w:val="0"/>
          <w:numId w:val="18"/>
        </w:numPr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М.А. Современные системы ЧПУ и их эксплуатации: учебник для нач. проф. образования/М.А.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Бозинсон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; под ред.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Б.И.Черпакова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. – 2-е изд., стер. –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М.:Издательский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центр «Академия», 2008. – 192 с.</w:t>
      </w:r>
    </w:p>
    <w:p w:rsidR="00180A1E" w:rsidRPr="00180A1E" w:rsidRDefault="00180A1E" w:rsidP="007240F1">
      <w:pPr>
        <w:pStyle w:val="a7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eastAsia="MS Mincho" w:hAnsi="Times New Roman" w:cs="Times New Roman"/>
          <w:sz w:val="28"/>
          <w:szCs w:val="28"/>
        </w:rPr>
        <w:t xml:space="preserve">Управление станками и станочными комплексами [Текст]: учеб. Для вузов по направлению «Конструкторско-технологическое обеспечение машиностроительных производств»/ Б.М. Бржозовский [и др.]; под ред. В.в. </w:t>
      </w:r>
      <w:r>
        <w:rPr>
          <w:rFonts w:ascii="Times New Roman" w:eastAsia="MS Mincho" w:hAnsi="Times New Roman" w:cs="Times New Roman"/>
          <w:sz w:val="28"/>
          <w:szCs w:val="28"/>
        </w:rPr>
        <w:t>Мартынова, 2011. -387 с. (гриф)</w:t>
      </w:r>
    </w:p>
    <w:p w:rsidR="00180A1E" w:rsidRPr="00180A1E" w:rsidRDefault="00180A1E" w:rsidP="007240F1">
      <w:pPr>
        <w:pStyle w:val="a7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hAnsi="Times New Roman" w:cs="Times New Roman"/>
          <w:sz w:val="28"/>
          <w:szCs w:val="28"/>
        </w:rPr>
        <w:t xml:space="preserve">Кольцов А.Г. Управление станками и станочными комплексами: конспект лекций./А.Г. Кольцов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2008, - 56 с.</w:t>
      </w:r>
    </w:p>
    <w:p w:rsidR="00180A1E" w:rsidRPr="00180A1E" w:rsidRDefault="00180A1E" w:rsidP="007240F1">
      <w:pPr>
        <w:pStyle w:val="a7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lastRenderedPageBreak/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Управление технологическими системами и процессами: конспект лекций. /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2008. – 60 с.</w:t>
      </w:r>
    </w:p>
    <w:p w:rsidR="00180A1E" w:rsidRPr="00180A1E" w:rsidRDefault="00180A1E" w:rsidP="007240F1">
      <w:pPr>
        <w:pStyle w:val="a7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Е.В. Моделирование объектов машиностроения в отечественных САПР: Учеб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особие/Е.В.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, С.П.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Шамец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2014. – 112 с.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240F1" w:rsidRPr="00180A1E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7240F1" w:rsidRDefault="007240F1" w:rsidP="007240F1">
      <w:pPr>
        <w:pStyle w:val="a7"/>
        <w:numPr>
          <w:ilvl w:val="0"/>
          <w:numId w:val="3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определение п</w:t>
      </w:r>
      <w:r w:rsidRPr="00E82E13">
        <w:rPr>
          <w:rFonts w:ascii="Times New Roman" w:hAnsi="Times New Roman" w:cs="Times New Roman"/>
          <w:sz w:val="28"/>
          <w:szCs w:val="28"/>
        </w:rPr>
        <w:t>оняти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82E13">
        <w:rPr>
          <w:rFonts w:ascii="Times New Roman" w:hAnsi="Times New Roman" w:cs="Times New Roman"/>
          <w:sz w:val="28"/>
          <w:szCs w:val="28"/>
        </w:rPr>
        <w:t xml:space="preserve"> «Управляющая программа». </w:t>
      </w:r>
    </w:p>
    <w:p w:rsidR="007240F1" w:rsidRDefault="007240F1" w:rsidP="007240F1">
      <w:pPr>
        <w:pStyle w:val="a7"/>
        <w:numPr>
          <w:ilvl w:val="0"/>
          <w:numId w:val="3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с</w:t>
      </w:r>
      <w:r w:rsidRPr="00E82E13">
        <w:rPr>
          <w:rFonts w:ascii="Times New Roman" w:hAnsi="Times New Roman" w:cs="Times New Roman"/>
          <w:sz w:val="28"/>
          <w:szCs w:val="28"/>
        </w:rPr>
        <w:t>одержание и с</w:t>
      </w:r>
      <w:r>
        <w:rPr>
          <w:rFonts w:ascii="Times New Roman" w:hAnsi="Times New Roman" w:cs="Times New Roman"/>
          <w:sz w:val="28"/>
          <w:szCs w:val="28"/>
        </w:rPr>
        <w:t>труктура управляющей программы?</w:t>
      </w:r>
    </w:p>
    <w:p w:rsidR="007240F1" w:rsidRDefault="007240F1" w:rsidP="007240F1">
      <w:pPr>
        <w:pStyle w:val="a7"/>
        <w:numPr>
          <w:ilvl w:val="0"/>
          <w:numId w:val="3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E82E13">
        <w:rPr>
          <w:rFonts w:ascii="Times New Roman" w:hAnsi="Times New Roman" w:cs="Times New Roman"/>
          <w:sz w:val="28"/>
          <w:szCs w:val="28"/>
        </w:rPr>
        <w:t>азначе</w:t>
      </w:r>
      <w:r>
        <w:rPr>
          <w:rFonts w:ascii="Times New Roman" w:hAnsi="Times New Roman" w:cs="Times New Roman"/>
          <w:sz w:val="28"/>
          <w:szCs w:val="28"/>
        </w:rPr>
        <w:t>ние и содержание формата кадра?</w:t>
      </w:r>
    </w:p>
    <w:p w:rsidR="007240F1" w:rsidRPr="00E82E13" w:rsidRDefault="007240F1" w:rsidP="007240F1">
      <w:pPr>
        <w:pStyle w:val="a7"/>
        <w:numPr>
          <w:ilvl w:val="0"/>
          <w:numId w:val="3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Приведите з</w:t>
      </w:r>
      <w:r w:rsidRPr="00E82E13">
        <w:rPr>
          <w:rFonts w:ascii="Times New Roman" w:hAnsi="Times New Roman" w:cs="Times New Roman"/>
          <w:sz w:val="28"/>
          <w:szCs w:val="28"/>
        </w:rPr>
        <w:t>начени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82E13">
        <w:rPr>
          <w:rFonts w:ascii="Times New Roman" w:hAnsi="Times New Roman" w:cs="Times New Roman"/>
          <w:sz w:val="28"/>
          <w:szCs w:val="28"/>
        </w:rPr>
        <w:t xml:space="preserve"> стандартных адресов.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E1D7F" w:rsidRPr="0061091B" w:rsidRDefault="00AE1D7F" w:rsidP="007240F1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91B">
        <w:rPr>
          <w:rFonts w:ascii="Times New Roman" w:hAnsi="Times New Roman" w:cs="Times New Roman"/>
          <w:b/>
          <w:sz w:val="28"/>
          <w:szCs w:val="28"/>
        </w:rPr>
        <w:t>Тема 4. Запись, контроль и редак</w:t>
      </w:r>
      <w:r w:rsidR="00D12CF0">
        <w:rPr>
          <w:rFonts w:ascii="Times New Roman" w:hAnsi="Times New Roman" w:cs="Times New Roman"/>
          <w:b/>
          <w:sz w:val="28"/>
          <w:szCs w:val="28"/>
        </w:rPr>
        <w:t>тирование управляющей программы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E82E13" w:rsidRDefault="00A43CBD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Цель:</w:t>
      </w:r>
      <w:r w:rsidR="00CE4A5E">
        <w:rPr>
          <w:rFonts w:ascii="Times New Roman" w:hAnsi="Times New Roman" w:cs="Times New Roman"/>
          <w:sz w:val="28"/>
          <w:szCs w:val="28"/>
        </w:rPr>
        <w:t xml:space="preserve"> Основные практические методы генерации УП.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C064DE" w:rsidRDefault="00A43CBD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71A33" w:rsidRDefault="00AE1D7F" w:rsidP="007240F1">
      <w:pPr>
        <w:pStyle w:val="a7"/>
        <w:numPr>
          <w:ilvl w:val="0"/>
          <w:numId w:val="4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Виды </w:t>
      </w:r>
      <w:proofErr w:type="spellStart"/>
      <w:r w:rsidRPr="00E82E13">
        <w:rPr>
          <w:rFonts w:ascii="Times New Roman" w:hAnsi="Times New Roman" w:cs="Times New Roman"/>
          <w:sz w:val="28"/>
          <w:szCs w:val="28"/>
        </w:rPr>
        <w:t>программоносителей</w:t>
      </w:r>
      <w:proofErr w:type="spellEnd"/>
      <w:r w:rsidRPr="00E82E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71A33" w:rsidRDefault="00AE1D7F" w:rsidP="007240F1">
      <w:pPr>
        <w:pStyle w:val="a7"/>
        <w:numPr>
          <w:ilvl w:val="0"/>
          <w:numId w:val="4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Принципы построения кода ISO – 7 </w:t>
      </w:r>
      <w:proofErr w:type="spellStart"/>
      <w:r w:rsidRPr="00E82E13">
        <w:rPr>
          <w:rFonts w:ascii="Times New Roman" w:hAnsi="Times New Roman" w:cs="Times New Roman"/>
          <w:sz w:val="28"/>
          <w:szCs w:val="28"/>
        </w:rPr>
        <w:t>bit</w:t>
      </w:r>
      <w:proofErr w:type="spellEnd"/>
      <w:r w:rsidRPr="00E82E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71A33" w:rsidRDefault="00AE1D7F" w:rsidP="007240F1">
      <w:pPr>
        <w:pStyle w:val="a7"/>
        <w:numPr>
          <w:ilvl w:val="0"/>
          <w:numId w:val="4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Расчет координат опорных точек контура детали. </w:t>
      </w:r>
    </w:p>
    <w:p w:rsidR="00AE1D7F" w:rsidRDefault="00AE1D7F" w:rsidP="007240F1">
      <w:pPr>
        <w:pStyle w:val="a7"/>
        <w:numPr>
          <w:ilvl w:val="0"/>
          <w:numId w:val="4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>Расчет координат опорных точек контура экви</w:t>
      </w:r>
      <w:r w:rsidR="00471A33">
        <w:rPr>
          <w:rFonts w:ascii="Times New Roman" w:hAnsi="Times New Roman" w:cs="Times New Roman"/>
          <w:sz w:val="28"/>
          <w:szCs w:val="28"/>
        </w:rPr>
        <w:t>дистанты</w:t>
      </w:r>
      <w:r w:rsidRPr="00E82E13">
        <w:rPr>
          <w:rFonts w:ascii="Times New Roman" w:hAnsi="Times New Roman" w:cs="Times New Roman"/>
          <w:sz w:val="28"/>
          <w:szCs w:val="28"/>
        </w:rPr>
        <w:t>.</w:t>
      </w:r>
    </w:p>
    <w:p w:rsidR="00180A1E" w:rsidRDefault="00180A1E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180A1E" w:rsidRPr="00180A1E" w:rsidRDefault="00180A1E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180A1E" w:rsidRPr="00180A1E" w:rsidRDefault="00180A1E" w:rsidP="007240F1">
      <w:pPr>
        <w:pStyle w:val="a7"/>
        <w:numPr>
          <w:ilvl w:val="0"/>
          <w:numId w:val="19"/>
        </w:numPr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М.А. Современные системы ЧПУ и их эксплуатации: учебник для нач. проф. образования/М.А.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Бозинсон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; под ред.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Б.И.Черпакова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. – 2-е изд., стер. –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М.:Издательский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центр «Академия», 2008. – 192 с.</w:t>
      </w:r>
    </w:p>
    <w:p w:rsidR="00180A1E" w:rsidRPr="00180A1E" w:rsidRDefault="00180A1E" w:rsidP="007240F1">
      <w:pPr>
        <w:pStyle w:val="a7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eastAsia="MS Mincho" w:hAnsi="Times New Roman" w:cs="Times New Roman"/>
          <w:sz w:val="28"/>
          <w:szCs w:val="28"/>
        </w:rPr>
        <w:t xml:space="preserve">Управление станками и станочными комплексами [Текст]: учеб. Для вузов по направлению «Конструкторско-технологическое обеспечение машиностроительных производств»/ Б.М. Бржозовский [и др.]; под ред. В.в. </w:t>
      </w:r>
      <w:r>
        <w:rPr>
          <w:rFonts w:ascii="Times New Roman" w:eastAsia="MS Mincho" w:hAnsi="Times New Roman" w:cs="Times New Roman"/>
          <w:sz w:val="28"/>
          <w:szCs w:val="28"/>
        </w:rPr>
        <w:t>Мартынова, 2011. -387 с. (гриф)</w:t>
      </w:r>
    </w:p>
    <w:p w:rsidR="00180A1E" w:rsidRPr="00180A1E" w:rsidRDefault="00180A1E" w:rsidP="007240F1">
      <w:pPr>
        <w:pStyle w:val="a7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hAnsi="Times New Roman" w:cs="Times New Roman"/>
          <w:sz w:val="28"/>
          <w:szCs w:val="28"/>
        </w:rPr>
        <w:t xml:space="preserve">Кольцов А.Г. Управление станками и станочными комплексами: конспект лекций./А.Г. Кольцов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2008, - 56 с.</w:t>
      </w:r>
    </w:p>
    <w:p w:rsidR="00180A1E" w:rsidRPr="00180A1E" w:rsidRDefault="00180A1E" w:rsidP="007240F1">
      <w:pPr>
        <w:pStyle w:val="a7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Управление технологическими системами и процессами: конспект лекций. /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2008. – 60 с.</w:t>
      </w:r>
    </w:p>
    <w:p w:rsidR="00180A1E" w:rsidRPr="00180A1E" w:rsidRDefault="00180A1E" w:rsidP="007240F1">
      <w:pPr>
        <w:pStyle w:val="a7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Е.В. Моделирование объектов машиностроения в отечественных САПР: Учеб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особие/Е.В.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, С.П.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Шамец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2014. – 112 с.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240F1" w:rsidRPr="00180A1E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7240F1" w:rsidRDefault="007240F1" w:rsidP="007240F1">
      <w:pPr>
        <w:pStyle w:val="a7"/>
        <w:numPr>
          <w:ilvl w:val="0"/>
          <w:numId w:val="34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в</w:t>
      </w:r>
      <w:r w:rsidRPr="00E82E13">
        <w:rPr>
          <w:rFonts w:ascii="Times New Roman" w:hAnsi="Times New Roman" w:cs="Times New Roman"/>
          <w:sz w:val="28"/>
          <w:szCs w:val="28"/>
        </w:rPr>
        <w:t xml:space="preserve">иды </w:t>
      </w:r>
      <w:proofErr w:type="spellStart"/>
      <w:r w:rsidRPr="00E82E13">
        <w:rPr>
          <w:rFonts w:ascii="Times New Roman" w:hAnsi="Times New Roman" w:cs="Times New Roman"/>
          <w:sz w:val="28"/>
          <w:szCs w:val="28"/>
        </w:rPr>
        <w:t>программоносителей</w:t>
      </w:r>
      <w:proofErr w:type="spellEnd"/>
      <w:r w:rsidRPr="00E82E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40F1" w:rsidRDefault="007240F1" w:rsidP="007240F1">
      <w:pPr>
        <w:pStyle w:val="a7"/>
        <w:numPr>
          <w:ilvl w:val="0"/>
          <w:numId w:val="34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Приведите п</w:t>
      </w:r>
      <w:r w:rsidRPr="00E82E13">
        <w:rPr>
          <w:rFonts w:ascii="Times New Roman" w:hAnsi="Times New Roman" w:cs="Times New Roman"/>
          <w:sz w:val="28"/>
          <w:szCs w:val="28"/>
        </w:rPr>
        <w:t xml:space="preserve">ринципы построения кода ISO – 7 </w:t>
      </w:r>
      <w:proofErr w:type="spellStart"/>
      <w:r w:rsidRPr="00E82E13">
        <w:rPr>
          <w:rFonts w:ascii="Times New Roman" w:hAnsi="Times New Roman" w:cs="Times New Roman"/>
          <w:sz w:val="28"/>
          <w:szCs w:val="28"/>
        </w:rPr>
        <w:t>bit</w:t>
      </w:r>
      <w:proofErr w:type="spellEnd"/>
      <w:r w:rsidRPr="00E82E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40F1" w:rsidRDefault="007240F1" w:rsidP="007240F1">
      <w:pPr>
        <w:pStyle w:val="a7"/>
        <w:numPr>
          <w:ilvl w:val="0"/>
          <w:numId w:val="34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Приведите методики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E82E13">
        <w:rPr>
          <w:rFonts w:ascii="Times New Roman" w:hAnsi="Times New Roman" w:cs="Times New Roman"/>
          <w:sz w:val="28"/>
          <w:szCs w:val="28"/>
        </w:rPr>
        <w:t>асчет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2E13">
        <w:rPr>
          <w:rFonts w:ascii="Times New Roman" w:hAnsi="Times New Roman" w:cs="Times New Roman"/>
          <w:sz w:val="28"/>
          <w:szCs w:val="28"/>
        </w:rPr>
        <w:t xml:space="preserve"> координат опорных точек контура детали</w:t>
      </w:r>
      <w:proofErr w:type="gramEnd"/>
      <w:r w:rsidRPr="00E82E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40F1" w:rsidRDefault="007240F1" w:rsidP="007240F1">
      <w:pPr>
        <w:pStyle w:val="a7"/>
        <w:numPr>
          <w:ilvl w:val="0"/>
          <w:numId w:val="34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Приведите методики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E82E13">
        <w:rPr>
          <w:rFonts w:ascii="Times New Roman" w:hAnsi="Times New Roman" w:cs="Times New Roman"/>
          <w:sz w:val="28"/>
          <w:szCs w:val="28"/>
        </w:rPr>
        <w:t>асчет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2E13">
        <w:rPr>
          <w:rFonts w:ascii="Times New Roman" w:hAnsi="Times New Roman" w:cs="Times New Roman"/>
          <w:sz w:val="28"/>
          <w:szCs w:val="28"/>
        </w:rPr>
        <w:t xml:space="preserve"> координат опорных точек контура экви</w:t>
      </w:r>
      <w:r>
        <w:rPr>
          <w:rFonts w:ascii="Times New Roman" w:hAnsi="Times New Roman" w:cs="Times New Roman"/>
          <w:sz w:val="28"/>
          <w:szCs w:val="28"/>
        </w:rPr>
        <w:t>дистанты</w:t>
      </w:r>
      <w:proofErr w:type="gramEnd"/>
      <w:r w:rsidRPr="00E82E13">
        <w:rPr>
          <w:rFonts w:ascii="Times New Roman" w:hAnsi="Times New Roman" w:cs="Times New Roman"/>
          <w:sz w:val="28"/>
          <w:szCs w:val="28"/>
        </w:rPr>
        <w:t>.</w:t>
      </w:r>
    </w:p>
    <w:p w:rsidR="00180A1E" w:rsidRPr="00E82E13" w:rsidRDefault="00180A1E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AE1D7F" w:rsidRPr="00471A33" w:rsidRDefault="00AE1D7F" w:rsidP="007240F1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A33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9A0D85" w:rsidRPr="00471A33">
        <w:rPr>
          <w:rFonts w:ascii="Times New Roman" w:hAnsi="Times New Roman" w:cs="Times New Roman"/>
          <w:b/>
          <w:sz w:val="28"/>
          <w:szCs w:val="28"/>
        </w:rPr>
        <w:t>5.</w:t>
      </w:r>
      <w:r w:rsidRPr="00471A33">
        <w:rPr>
          <w:rFonts w:ascii="Times New Roman" w:hAnsi="Times New Roman" w:cs="Times New Roman"/>
          <w:b/>
          <w:sz w:val="28"/>
          <w:szCs w:val="28"/>
        </w:rPr>
        <w:t xml:space="preserve"> Программирование обработки детал</w:t>
      </w:r>
      <w:r w:rsidR="007240F1">
        <w:rPr>
          <w:rFonts w:ascii="Times New Roman" w:hAnsi="Times New Roman" w:cs="Times New Roman"/>
          <w:b/>
          <w:sz w:val="28"/>
          <w:szCs w:val="28"/>
        </w:rPr>
        <w:t>ей на сверлильных станках с ЧПУ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E82E13" w:rsidRDefault="00A43CBD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Цель:</w:t>
      </w:r>
      <w:r w:rsidR="00CE4A5E">
        <w:rPr>
          <w:rFonts w:ascii="Times New Roman" w:hAnsi="Times New Roman" w:cs="Times New Roman"/>
          <w:sz w:val="28"/>
          <w:szCs w:val="28"/>
        </w:rPr>
        <w:t xml:space="preserve"> Ознакомление с основами программирования сверлильных станков с ЧПУ.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C064DE" w:rsidRDefault="00A43CBD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71A33" w:rsidRDefault="00AE1D7F" w:rsidP="007240F1">
      <w:pPr>
        <w:pStyle w:val="a7"/>
        <w:numPr>
          <w:ilvl w:val="0"/>
          <w:numId w:val="5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Типовые технические схемы обработки отверстий. </w:t>
      </w:r>
    </w:p>
    <w:p w:rsidR="00471A33" w:rsidRDefault="00AE1D7F" w:rsidP="007240F1">
      <w:pPr>
        <w:pStyle w:val="a7"/>
        <w:numPr>
          <w:ilvl w:val="0"/>
          <w:numId w:val="5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Методы обработки групп отверстий. </w:t>
      </w:r>
    </w:p>
    <w:p w:rsidR="00471A33" w:rsidRDefault="00AE1D7F" w:rsidP="007240F1">
      <w:pPr>
        <w:pStyle w:val="a7"/>
        <w:numPr>
          <w:ilvl w:val="0"/>
          <w:numId w:val="5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Правила построения управляющей программы обработки деталей на сверлильных станках с ЧПУ. </w:t>
      </w:r>
    </w:p>
    <w:p w:rsidR="00471A33" w:rsidRDefault="00AE1D7F" w:rsidP="007240F1">
      <w:pPr>
        <w:pStyle w:val="a7"/>
        <w:numPr>
          <w:ilvl w:val="0"/>
          <w:numId w:val="5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Программирование расточных операций. </w:t>
      </w:r>
    </w:p>
    <w:p w:rsidR="00AE1D7F" w:rsidRPr="00E82E13" w:rsidRDefault="00AE1D7F" w:rsidP="007240F1">
      <w:pPr>
        <w:pStyle w:val="a7"/>
        <w:numPr>
          <w:ilvl w:val="0"/>
          <w:numId w:val="5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>Разработка управляющей программы (УП) обработки групп отверстий на сверлильном станке с ЧПУ.</w:t>
      </w:r>
    </w:p>
    <w:p w:rsidR="00180A1E" w:rsidRDefault="00180A1E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180A1E" w:rsidRPr="00180A1E" w:rsidRDefault="00180A1E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180A1E" w:rsidRPr="00180A1E" w:rsidRDefault="00180A1E" w:rsidP="007240F1">
      <w:pPr>
        <w:pStyle w:val="a7"/>
        <w:numPr>
          <w:ilvl w:val="0"/>
          <w:numId w:val="20"/>
        </w:numPr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М.А. Современные системы ЧПУ и их эксплуатации: учебник для нач. проф. образования/М.А.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Бозинсон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; под ред.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Б.И.Черпакова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. – 2-е изд., стер. –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М.:Издательский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центр «Академия», 2008. – 192 с.</w:t>
      </w:r>
    </w:p>
    <w:p w:rsidR="00180A1E" w:rsidRPr="00180A1E" w:rsidRDefault="00180A1E" w:rsidP="007240F1">
      <w:pPr>
        <w:pStyle w:val="a7"/>
        <w:numPr>
          <w:ilvl w:val="0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eastAsia="MS Mincho" w:hAnsi="Times New Roman" w:cs="Times New Roman"/>
          <w:sz w:val="28"/>
          <w:szCs w:val="28"/>
        </w:rPr>
        <w:t xml:space="preserve">Управление станками и станочными комплексами [Текст]: учеб. Для вузов по направлению «Конструкторско-технологическое обеспечение машиностроительных производств»/ Б.М. Бржозовский [и др.]; под ред. В.в. </w:t>
      </w:r>
      <w:r>
        <w:rPr>
          <w:rFonts w:ascii="Times New Roman" w:eastAsia="MS Mincho" w:hAnsi="Times New Roman" w:cs="Times New Roman"/>
          <w:sz w:val="28"/>
          <w:szCs w:val="28"/>
        </w:rPr>
        <w:t>Мартынова, 2011. -387 с. (гриф)</w:t>
      </w:r>
    </w:p>
    <w:p w:rsidR="00180A1E" w:rsidRPr="00180A1E" w:rsidRDefault="00180A1E" w:rsidP="007240F1">
      <w:pPr>
        <w:pStyle w:val="a7"/>
        <w:numPr>
          <w:ilvl w:val="0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hAnsi="Times New Roman" w:cs="Times New Roman"/>
          <w:sz w:val="28"/>
          <w:szCs w:val="28"/>
        </w:rPr>
        <w:t xml:space="preserve">Кольцов А.Г. Управление станками и станочными комплексами: конспект лекций./А.Г. Кольцов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2008, - 56 с.</w:t>
      </w:r>
    </w:p>
    <w:p w:rsidR="00180A1E" w:rsidRPr="00180A1E" w:rsidRDefault="00180A1E" w:rsidP="007240F1">
      <w:pPr>
        <w:pStyle w:val="a7"/>
        <w:numPr>
          <w:ilvl w:val="0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Управление технологическими системами и процессами: конспект лекций. /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2008. – 60 с.</w:t>
      </w:r>
    </w:p>
    <w:p w:rsidR="00180A1E" w:rsidRPr="00180A1E" w:rsidRDefault="00180A1E" w:rsidP="007240F1">
      <w:pPr>
        <w:pStyle w:val="a7"/>
        <w:numPr>
          <w:ilvl w:val="0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Е.В. Моделирование объектов машиностроения в отечественных САПР: Учеб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особие/Е.В.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, С.П.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Шамец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2014. – 112 с.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240F1" w:rsidRPr="00180A1E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7240F1" w:rsidRDefault="007240F1" w:rsidP="007240F1">
      <w:pPr>
        <w:pStyle w:val="a7"/>
        <w:numPr>
          <w:ilvl w:val="0"/>
          <w:numId w:val="35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т</w:t>
      </w:r>
      <w:r w:rsidRPr="00E82E13">
        <w:rPr>
          <w:rFonts w:ascii="Times New Roman" w:hAnsi="Times New Roman" w:cs="Times New Roman"/>
          <w:sz w:val="28"/>
          <w:szCs w:val="28"/>
        </w:rPr>
        <w:t>иповые техниче</w:t>
      </w:r>
      <w:r>
        <w:rPr>
          <w:rFonts w:ascii="Times New Roman" w:hAnsi="Times New Roman" w:cs="Times New Roman"/>
          <w:sz w:val="28"/>
          <w:szCs w:val="28"/>
        </w:rPr>
        <w:t>ские схемы обработки отверстий?</w:t>
      </w:r>
    </w:p>
    <w:p w:rsidR="007240F1" w:rsidRDefault="007240F1" w:rsidP="007240F1">
      <w:pPr>
        <w:pStyle w:val="a7"/>
        <w:numPr>
          <w:ilvl w:val="0"/>
          <w:numId w:val="35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м</w:t>
      </w:r>
      <w:r w:rsidRPr="00E82E1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тоды обработки групп отверстий?</w:t>
      </w:r>
    </w:p>
    <w:p w:rsidR="007240F1" w:rsidRDefault="007240F1" w:rsidP="007240F1">
      <w:pPr>
        <w:pStyle w:val="a7"/>
        <w:numPr>
          <w:ilvl w:val="0"/>
          <w:numId w:val="35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п</w:t>
      </w:r>
      <w:r w:rsidRPr="00E82E13">
        <w:rPr>
          <w:rFonts w:ascii="Times New Roman" w:hAnsi="Times New Roman" w:cs="Times New Roman"/>
          <w:sz w:val="28"/>
          <w:szCs w:val="28"/>
        </w:rPr>
        <w:t>равила построения управляющей программы обработки детале</w:t>
      </w:r>
      <w:r>
        <w:rPr>
          <w:rFonts w:ascii="Times New Roman" w:hAnsi="Times New Roman" w:cs="Times New Roman"/>
          <w:sz w:val="28"/>
          <w:szCs w:val="28"/>
        </w:rPr>
        <w:t>й на сверлильных станках с ЧПУ?</w:t>
      </w:r>
    </w:p>
    <w:p w:rsidR="007240F1" w:rsidRDefault="007240F1" w:rsidP="007240F1">
      <w:pPr>
        <w:pStyle w:val="a7"/>
        <w:numPr>
          <w:ilvl w:val="0"/>
          <w:numId w:val="35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Приведите методы п</w:t>
      </w:r>
      <w:r w:rsidRPr="00E82E13">
        <w:rPr>
          <w:rFonts w:ascii="Times New Roman" w:hAnsi="Times New Roman" w:cs="Times New Roman"/>
          <w:sz w:val="28"/>
          <w:szCs w:val="28"/>
        </w:rPr>
        <w:t>рограммировани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82E13">
        <w:rPr>
          <w:rFonts w:ascii="Times New Roman" w:hAnsi="Times New Roman" w:cs="Times New Roman"/>
          <w:sz w:val="28"/>
          <w:szCs w:val="28"/>
        </w:rPr>
        <w:t xml:space="preserve"> расточных операций. </w:t>
      </w:r>
    </w:p>
    <w:p w:rsidR="007240F1" w:rsidRPr="00E82E13" w:rsidRDefault="007240F1" w:rsidP="007240F1">
      <w:pPr>
        <w:pStyle w:val="a7"/>
        <w:numPr>
          <w:ilvl w:val="0"/>
          <w:numId w:val="35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методика р</w:t>
      </w:r>
      <w:r w:rsidRPr="00E82E13">
        <w:rPr>
          <w:rFonts w:ascii="Times New Roman" w:hAnsi="Times New Roman" w:cs="Times New Roman"/>
          <w:sz w:val="28"/>
          <w:szCs w:val="28"/>
        </w:rPr>
        <w:t>азработк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82E13">
        <w:rPr>
          <w:rFonts w:ascii="Times New Roman" w:hAnsi="Times New Roman" w:cs="Times New Roman"/>
          <w:sz w:val="28"/>
          <w:szCs w:val="28"/>
        </w:rPr>
        <w:t xml:space="preserve"> управляющей программы (УП) обработки групп отверс</w:t>
      </w:r>
      <w:r>
        <w:rPr>
          <w:rFonts w:ascii="Times New Roman" w:hAnsi="Times New Roman" w:cs="Times New Roman"/>
          <w:sz w:val="28"/>
          <w:szCs w:val="28"/>
        </w:rPr>
        <w:t>тий на сверлильном станке с ЧПУ?</w:t>
      </w:r>
    </w:p>
    <w:p w:rsidR="00180A1E" w:rsidRDefault="00180A1E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AE1D7F" w:rsidRPr="00471A33" w:rsidRDefault="00AE1D7F" w:rsidP="007240F1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A3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</w:t>
      </w:r>
      <w:r w:rsidR="009A0D85" w:rsidRPr="007926AA">
        <w:rPr>
          <w:rFonts w:ascii="Times New Roman" w:hAnsi="Times New Roman" w:cs="Times New Roman"/>
          <w:b/>
          <w:sz w:val="28"/>
          <w:szCs w:val="28"/>
        </w:rPr>
        <w:t>6</w:t>
      </w:r>
      <w:r w:rsidRPr="00471A33">
        <w:rPr>
          <w:rFonts w:ascii="Times New Roman" w:hAnsi="Times New Roman" w:cs="Times New Roman"/>
          <w:b/>
          <w:sz w:val="28"/>
          <w:szCs w:val="28"/>
        </w:rPr>
        <w:t>. Программирование обработки де</w:t>
      </w:r>
      <w:r w:rsidR="007240F1">
        <w:rPr>
          <w:rFonts w:ascii="Times New Roman" w:hAnsi="Times New Roman" w:cs="Times New Roman"/>
          <w:b/>
          <w:sz w:val="28"/>
          <w:szCs w:val="28"/>
        </w:rPr>
        <w:t>талей на токарных станках с ЧПУ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E82E13" w:rsidRDefault="00A43CBD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Цель:</w:t>
      </w:r>
      <w:r w:rsidR="00CE4A5E" w:rsidRPr="00CE4A5E">
        <w:rPr>
          <w:rFonts w:ascii="Times New Roman" w:hAnsi="Times New Roman" w:cs="Times New Roman"/>
          <w:sz w:val="28"/>
          <w:szCs w:val="28"/>
        </w:rPr>
        <w:t xml:space="preserve"> </w:t>
      </w:r>
      <w:r w:rsidR="00CE4A5E">
        <w:rPr>
          <w:rFonts w:ascii="Times New Roman" w:hAnsi="Times New Roman" w:cs="Times New Roman"/>
          <w:sz w:val="28"/>
          <w:szCs w:val="28"/>
        </w:rPr>
        <w:t>Ознакомление с основами программирования токарных станков с ЧПУ.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C064DE" w:rsidRDefault="00A43CBD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F979A3" w:rsidRDefault="00AE1D7F" w:rsidP="007240F1">
      <w:pPr>
        <w:pStyle w:val="a7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Типовые технологические схемы </w:t>
      </w:r>
      <w:proofErr w:type="gramStart"/>
      <w:r w:rsidRPr="00E82E13">
        <w:rPr>
          <w:rFonts w:ascii="Times New Roman" w:hAnsi="Times New Roman" w:cs="Times New Roman"/>
          <w:sz w:val="28"/>
          <w:szCs w:val="28"/>
        </w:rPr>
        <w:t>обработки зон выборки массива материала</w:t>
      </w:r>
      <w:proofErr w:type="gramEnd"/>
      <w:r w:rsidRPr="00E82E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79A3" w:rsidRDefault="00AE1D7F" w:rsidP="007240F1">
      <w:pPr>
        <w:pStyle w:val="a7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Правила построения УП обработки деталей на токарном станке с ЧПУ. </w:t>
      </w:r>
    </w:p>
    <w:p w:rsidR="00AE1D7F" w:rsidRPr="00E82E13" w:rsidRDefault="00AE1D7F" w:rsidP="007240F1">
      <w:pPr>
        <w:pStyle w:val="a7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Разработка управляющей программы обработки детали на токарном станке с ЧПУ. </w:t>
      </w:r>
    </w:p>
    <w:p w:rsidR="00180A1E" w:rsidRDefault="00180A1E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180A1E" w:rsidRPr="00180A1E" w:rsidRDefault="00180A1E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180A1E" w:rsidRPr="00180A1E" w:rsidRDefault="00180A1E" w:rsidP="007240F1">
      <w:pPr>
        <w:pStyle w:val="a7"/>
        <w:numPr>
          <w:ilvl w:val="0"/>
          <w:numId w:val="21"/>
        </w:numPr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М.А. Современные системы ЧПУ и их эксплуатации: учебник для нач. проф. образования/М.А.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Бозинсон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; под ред.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Б.И.Черпакова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. – 2-е изд., стер. –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М.:Издательский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центр «Академия», 2008. – 192 с.</w:t>
      </w:r>
    </w:p>
    <w:p w:rsidR="00180A1E" w:rsidRPr="00180A1E" w:rsidRDefault="00180A1E" w:rsidP="007240F1">
      <w:pPr>
        <w:pStyle w:val="a7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eastAsia="MS Mincho" w:hAnsi="Times New Roman" w:cs="Times New Roman"/>
          <w:sz w:val="28"/>
          <w:szCs w:val="28"/>
        </w:rPr>
        <w:t xml:space="preserve">Управление станками и станочными комплексами [Текст]: учеб. Для вузов по направлению «Конструкторско-технологическое обеспечение машиностроительных производств»/ Б.М. Бржозовский [и др.]; под ред. В.в. </w:t>
      </w:r>
      <w:r>
        <w:rPr>
          <w:rFonts w:ascii="Times New Roman" w:eastAsia="MS Mincho" w:hAnsi="Times New Roman" w:cs="Times New Roman"/>
          <w:sz w:val="28"/>
          <w:szCs w:val="28"/>
        </w:rPr>
        <w:t>Мартынова, 2011. -387 с. (гриф)</w:t>
      </w:r>
    </w:p>
    <w:p w:rsidR="00180A1E" w:rsidRPr="00180A1E" w:rsidRDefault="00180A1E" w:rsidP="007240F1">
      <w:pPr>
        <w:pStyle w:val="a7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hAnsi="Times New Roman" w:cs="Times New Roman"/>
          <w:sz w:val="28"/>
          <w:szCs w:val="28"/>
        </w:rPr>
        <w:t xml:space="preserve">Кольцов А.Г. Управление станками и станочными комплексами: конспект лекций./А.Г. Кольцов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2008, - 56 с.</w:t>
      </w:r>
    </w:p>
    <w:p w:rsidR="00180A1E" w:rsidRPr="00180A1E" w:rsidRDefault="00180A1E" w:rsidP="007240F1">
      <w:pPr>
        <w:pStyle w:val="a7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Управление технологическими системами и процессами: конспект лекций. /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2008. – 60 с.</w:t>
      </w:r>
    </w:p>
    <w:p w:rsidR="00180A1E" w:rsidRPr="00180A1E" w:rsidRDefault="00180A1E" w:rsidP="007240F1">
      <w:pPr>
        <w:pStyle w:val="a7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Е.В. Моделирование объектов машиностроения в отечественных САПР: Учеб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особие/Е.В.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, С.П.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Шамец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2014. – 112 с.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240F1" w:rsidRPr="00180A1E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7240F1" w:rsidRDefault="007240F1" w:rsidP="007240F1">
      <w:pPr>
        <w:pStyle w:val="a7"/>
        <w:numPr>
          <w:ilvl w:val="0"/>
          <w:numId w:val="3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т</w:t>
      </w:r>
      <w:r w:rsidRPr="00E82E13">
        <w:rPr>
          <w:rFonts w:ascii="Times New Roman" w:hAnsi="Times New Roman" w:cs="Times New Roman"/>
          <w:sz w:val="28"/>
          <w:szCs w:val="28"/>
        </w:rPr>
        <w:t xml:space="preserve">иповые технологические схемы </w:t>
      </w:r>
      <w:proofErr w:type="gramStart"/>
      <w:r w:rsidRPr="00E82E13">
        <w:rPr>
          <w:rFonts w:ascii="Times New Roman" w:hAnsi="Times New Roman" w:cs="Times New Roman"/>
          <w:sz w:val="28"/>
          <w:szCs w:val="28"/>
        </w:rPr>
        <w:t>обработки зон выборки массива материала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7240F1" w:rsidRDefault="007240F1" w:rsidP="007240F1">
      <w:pPr>
        <w:pStyle w:val="a7"/>
        <w:numPr>
          <w:ilvl w:val="0"/>
          <w:numId w:val="3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Приведите п</w:t>
      </w:r>
      <w:r w:rsidRPr="00E82E13">
        <w:rPr>
          <w:rFonts w:ascii="Times New Roman" w:hAnsi="Times New Roman" w:cs="Times New Roman"/>
          <w:sz w:val="28"/>
          <w:szCs w:val="28"/>
        </w:rPr>
        <w:t xml:space="preserve">равила построения УП обработки деталей на токарном станке с ЧПУ. </w:t>
      </w:r>
    </w:p>
    <w:p w:rsidR="007240F1" w:rsidRPr="00E82E13" w:rsidRDefault="007240F1" w:rsidP="007240F1">
      <w:pPr>
        <w:pStyle w:val="a7"/>
        <w:numPr>
          <w:ilvl w:val="0"/>
          <w:numId w:val="3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этапы р</w:t>
      </w:r>
      <w:r w:rsidRPr="00E82E13">
        <w:rPr>
          <w:rFonts w:ascii="Times New Roman" w:hAnsi="Times New Roman" w:cs="Times New Roman"/>
          <w:sz w:val="28"/>
          <w:szCs w:val="28"/>
        </w:rPr>
        <w:t>азработк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82E13">
        <w:rPr>
          <w:rFonts w:ascii="Times New Roman" w:hAnsi="Times New Roman" w:cs="Times New Roman"/>
          <w:sz w:val="28"/>
          <w:szCs w:val="28"/>
        </w:rPr>
        <w:t xml:space="preserve"> управляющей программы обработки детали на токарном станке с ЧПУ. </w:t>
      </w:r>
    </w:p>
    <w:p w:rsidR="00180A1E" w:rsidRDefault="00180A1E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5F541A" w:rsidRPr="00471A33" w:rsidRDefault="005F541A" w:rsidP="007240F1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A33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7926AA">
        <w:rPr>
          <w:rFonts w:ascii="Times New Roman" w:hAnsi="Times New Roman" w:cs="Times New Roman"/>
          <w:b/>
          <w:sz w:val="28"/>
          <w:szCs w:val="28"/>
        </w:rPr>
        <w:t>7</w:t>
      </w:r>
      <w:r w:rsidRPr="00471A33">
        <w:rPr>
          <w:rFonts w:ascii="Times New Roman" w:hAnsi="Times New Roman" w:cs="Times New Roman"/>
          <w:b/>
          <w:sz w:val="28"/>
          <w:szCs w:val="28"/>
        </w:rPr>
        <w:t>. Программирование обработки де</w:t>
      </w:r>
      <w:r w:rsidR="007240F1">
        <w:rPr>
          <w:rFonts w:ascii="Times New Roman" w:hAnsi="Times New Roman" w:cs="Times New Roman"/>
          <w:b/>
          <w:sz w:val="28"/>
          <w:szCs w:val="28"/>
        </w:rPr>
        <w:t>талей на токарных станках с ЧПУ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E82E13" w:rsidRDefault="00A43CBD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Цель:</w:t>
      </w:r>
      <w:r w:rsidR="00CE4A5E">
        <w:rPr>
          <w:rFonts w:ascii="Times New Roman" w:hAnsi="Times New Roman" w:cs="Times New Roman"/>
          <w:sz w:val="28"/>
          <w:szCs w:val="28"/>
        </w:rPr>
        <w:t xml:space="preserve"> Ознакомление с основами программирования станков с ЧПУ.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C064DE" w:rsidRDefault="00A43CBD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71A33" w:rsidRDefault="005F541A" w:rsidP="007240F1">
      <w:pPr>
        <w:pStyle w:val="a7"/>
        <w:numPr>
          <w:ilvl w:val="0"/>
          <w:numId w:val="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lastRenderedPageBreak/>
        <w:t xml:space="preserve">Коррекция при токарной обработке. </w:t>
      </w:r>
    </w:p>
    <w:p w:rsidR="00221D25" w:rsidRDefault="005F541A" w:rsidP="007240F1">
      <w:pPr>
        <w:pStyle w:val="a7"/>
        <w:numPr>
          <w:ilvl w:val="0"/>
          <w:numId w:val="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Выбор параметров режима резания при токарной обработке на станках с ЧПУ. </w:t>
      </w:r>
    </w:p>
    <w:p w:rsidR="005F541A" w:rsidRPr="00E82E13" w:rsidRDefault="005F541A" w:rsidP="007240F1">
      <w:pPr>
        <w:pStyle w:val="a7"/>
        <w:numPr>
          <w:ilvl w:val="0"/>
          <w:numId w:val="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>Составление расчетно – технологической карты токарной операции.</w:t>
      </w:r>
    </w:p>
    <w:p w:rsidR="005F541A" w:rsidRDefault="005F541A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180A1E" w:rsidRPr="00180A1E" w:rsidRDefault="00180A1E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180A1E" w:rsidRPr="00180A1E" w:rsidRDefault="00180A1E" w:rsidP="007240F1">
      <w:pPr>
        <w:pStyle w:val="a7"/>
        <w:numPr>
          <w:ilvl w:val="0"/>
          <w:numId w:val="22"/>
        </w:numPr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М.А. Современные системы ЧПУ и их эксплуатации: учебник для нач. проф. образования/М.А.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Бозинсон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; под ред.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Б.И.Черпакова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. – 2-е изд., стер. –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М.:Издательский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центр «Академия», 2008. – 192 с.</w:t>
      </w:r>
    </w:p>
    <w:p w:rsidR="00180A1E" w:rsidRPr="00180A1E" w:rsidRDefault="00180A1E" w:rsidP="007240F1">
      <w:pPr>
        <w:pStyle w:val="a7"/>
        <w:numPr>
          <w:ilvl w:val="0"/>
          <w:numId w:val="2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eastAsia="MS Mincho" w:hAnsi="Times New Roman" w:cs="Times New Roman"/>
          <w:sz w:val="28"/>
          <w:szCs w:val="28"/>
        </w:rPr>
        <w:t xml:space="preserve">Управление станками и станочными комплексами [Текст]: учеб. Для вузов по направлению «Конструкторско-технологическое обеспечение машиностроительных производств»/ Б.М. Бржозовский [и др.]; под ред. В.в. </w:t>
      </w:r>
      <w:r>
        <w:rPr>
          <w:rFonts w:ascii="Times New Roman" w:eastAsia="MS Mincho" w:hAnsi="Times New Roman" w:cs="Times New Roman"/>
          <w:sz w:val="28"/>
          <w:szCs w:val="28"/>
        </w:rPr>
        <w:t>Мартынова, 2011. -387 с. (гриф)</w:t>
      </w:r>
    </w:p>
    <w:p w:rsidR="00180A1E" w:rsidRPr="00180A1E" w:rsidRDefault="00180A1E" w:rsidP="007240F1">
      <w:pPr>
        <w:pStyle w:val="a7"/>
        <w:numPr>
          <w:ilvl w:val="0"/>
          <w:numId w:val="2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hAnsi="Times New Roman" w:cs="Times New Roman"/>
          <w:sz w:val="28"/>
          <w:szCs w:val="28"/>
        </w:rPr>
        <w:t xml:space="preserve">Кольцов А.Г. Управление станками и станочными комплексами: конспект лекций./А.Г. Кольцов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2008, - 56 с.</w:t>
      </w:r>
    </w:p>
    <w:p w:rsidR="00180A1E" w:rsidRPr="00180A1E" w:rsidRDefault="00180A1E" w:rsidP="007240F1">
      <w:pPr>
        <w:pStyle w:val="a7"/>
        <w:numPr>
          <w:ilvl w:val="0"/>
          <w:numId w:val="2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Управление технологическими системами и процессами: конспект лекций. /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2008. – 60 с.</w:t>
      </w:r>
    </w:p>
    <w:p w:rsidR="00180A1E" w:rsidRPr="00180A1E" w:rsidRDefault="00180A1E" w:rsidP="007240F1">
      <w:pPr>
        <w:pStyle w:val="a7"/>
        <w:numPr>
          <w:ilvl w:val="0"/>
          <w:numId w:val="2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Е.В. Моделирование объектов машиностроения в отечественных САПР: Учеб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особие/Е.В.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, С.П.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Шамец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2014. – 112 с.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240F1" w:rsidRPr="00180A1E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7240F1" w:rsidRDefault="007240F1" w:rsidP="007240F1">
      <w:pPr>
        <w:pStyle w:val="a7"/>
        <w:numPr>
          <w:ilvl w:val="0"/>
          <w:numId w:val="3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сущность понятия «к</w:t>
      </w:r>
      <w:r w:rsidRPr="00E82E13">
        <w:rPr>
          <w:rFonts w:ascii="Times New Roman" w:hAnsi="Times New Roman" w:cs="Times New Roman"/>
          <w:sz w:val="28"/>
          <w:szCs w:val="28"/>
        </w:rPr>
        <w:t>оррекция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82E13">
        <w:rPr>
          <w:rFonts w:ascii="Times New Roman" w:hAnsi="Times New Roman" w:cs="Times New Roman"/>
          <w:sz w:val="28"/>
          <w:szCs w:val="28"/>
        </w:rPr>
        <w:t xml:space="preserve"> при токарной обработке. </w:t>
      </w:r>
    </w:p>
    <w:p w:rsidR="007240F1" w:rsidRDefault="007240F1" w:rsidP="007240F1">
      <w:pPr>
        <w:pStyle w:val="a7"/>
        <w:numPr>
          <w:ilvl w:val="0"/>
          <w:numId w:val="3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осуществляется в</w:t>
      </w:r>
      <w:r w:rsidRPr="00E82E13">
        <w:rPr>
          <w:rFonts w:ascii="Times New Roman" w:hAnsi="Times New Roman" w:cs="Times New Roman"/>
          <w:sz w:val="28"/>
          <w:szCs w:val="28"/>
        </w:rPr>
        <w:t>ыбор параметров режима резания при токарной обработке на станках</w:t>
      </w:r>
      <w:r>
        <w:rPr>
          <w:rFonts w:ascii="Times New Roman" w:hAnsi="Times New Roman" w:cs="Times New Roman"/>
          <w:sz w:val="28"/>
          <w:szCs w:val="28"/>
        </w:rPr>
        <w:t xml:space="preserve"> с ЧПУ?</w:t>
      </w:r>
      <w:r w:rsidRPr="00E82E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40F1" w:rsidRPr="00E82E13" w:rsidRDefault="007240F1" w:rsidP="007240F1">
      <w:pPr>
        <w:pStyle w:val="a7"/>
        <w:numPr>
          <w:ilvl w:val="0"/>
          <w:numId w:val="3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этапы и методика с</w:t>
      </w:r>
      <w:r w:rsidRPr="00E82E13">
        <w:rPr>
          <w:rFonts w:ascii="Times New Roman" w:hAnsi="Times New Roman" w:cs="Times New Roman"/>
          <w:sz w:val="28"/>
          <w:szCs w:val="28"/>
        </w:rPr>
        <w:t>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82E13">
        <w:rPr>
          <w:rFonts w:ascii="Times New Roman" w:hAnsi="Times New Roman" w:cs="Times New Roman"/>
          <w:sz w:val="28"/>
          <w:szCs w:val="28"/>
        </w:rPr>
        <w:t xml:space="preserve"> расчетно – технологической карты токарной операции.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AE1D7F" w:rsidRPr="00471A33" w:rsidRDefault="00AE1D7F" w:rsidP="007240F1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A33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5F541A" w:rsidRPr="00471A33">
        <w:rPr>
          <w:rFonts w:ascii="Times New Roman" w:hAnsi="Times New Roman" w:cs="Times New Roman"/>
          <w:b/>
          <w:sz w:val="28"/>
          <w:szCs w:val="28"/>
        </w:rPr>
        <w:t>8</w:t>
      </w:r>
      <w:r w:rsidRPr="00471A33">
        <w:rPr>
          <w:rFonts w:ascii="Times New Roman" w:hAnsi="Times New Roman" w:cs="Times New Roman"/>
          <w:b/>
          <w:sz w:val="28"/>
          <w:szCs w:val="28"/>
        </w:rPr>
        <w:t>. Программирование обработки деталей на фрезерных станках с ЧПУ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E82E13" w:rsidRDefault="00A43CBD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Цель:</w:t>
      </w:r>
      <w:r w:rsidR="00CE4A5E">
        <w:rPr>
          <w:rFonts w:ascii="Times New Roman" w:hAnsi="Times New Roman" w:cs="Times New Roman"/>
          <w:sz w:val="28"/>
          <w:szCs w:val="28"/>
        </w:rPr>
        <w:t xml:space="preserve"> Ознакомление с основами программирования фрезерных станков с ЧПУ.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C064DE" w:rsidRDefault="00A43CBD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71A33" w:rsidRDefault="00AE1D7F" w:rsidP="007240F1">
      <w:pPr>
        <w:pStyle w:val="a7"/>
        <w:numPr>
          <w:ilvl w:val="0"/>
          <w:numId w:val="8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Типовые схемы обработки на фрезерных станках с ЧПУ. </w:t>
      </w:r>
    </w:p>
    <w:p w:rsidR="00471A33" w:rsidRDefault="00AE1D7F" w:rsidP="007240F1">
      <w:pPr>
        <w:pStyle w:val="a7"/>
        <w:numPr>
          <w:ilvl w:val="0"/>
          <w:numId w:val="8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Типовые технологические схемы обработки зон выборки открытых, полуоткрытых и закрытых поверхностей. </w:t>
      </w:r>
    </w:p>
    <w:p w:rsidR="00AE1D7F" w:rsidRPr="00471A33" w:rsidRDefault="00AE1D7F" w:rsidP="007240F1">
      <w:pPr>
        <w:pStyle w:val="a7"/>
        <w:numPr>
          <w:ilvl w:val="0"/>
          <w:numId w:val="8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Правила построения управляющей программы обработки деталей на фрезерных станках с ЧПУ. </w:t>
      </w:r>
    </w:p>
    <w:p w:rsidR="00180A1E" w:rsidRDefault="00180A1E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180A1E" w:rsidRPr="00180A1E" w:rsidRDefault="00180A1E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180A1E" w:rsidRPr="00180A1E" w:rsidRDefault="00180A1E" w:rsidP="007240F1">
      <w:pPr>
        <w:pStyle w:val="a7"/>
        <w:numPr>
          <w:ilvl w:val="0"/>
          <w:numId w:val="23"/>
        </w:numPr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lastRenderedPageBreak/>
        <w:t>Бозисон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М.А. Современные системы ЧПУ и их эксплуатации: учебник для нач. проф. образования/М.А.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Бозинсон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; под ред.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Б.И.Черпакова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. – 2-е изд., стер. –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М.:Издательский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центр «Академия», 2008. – 192 с.</w:t>
      </w:r>
    </w:p>
    <w:p w:rsidR="00180A1E" w:rsidRPr="00180A1E" w:rsidRDefault="00180A1E" w:rsidP="007240F1">
      <w:pPr>
        <w:pStyle w:val="a7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eastAsia="MS Mincho" w:hAnsi="Times New Roman" w:cs="Times New Roman"/>
          <w:sz w:val="28"/>
          <w:szCs w:val="28"/>
        </w:rPr>
        <w:t xml:space="preserve">Управление станками и станочными комплексами [Текст]: учеб. Для вузов по направлению «Конструкторско-технологическое обеспечение машиностроительных производств»/ Б.М. Бржозовский [и др.]; под ред. В.в. </w:t>
      </w:r>
      <w:r>
        <w:rPr>
          <w:rFonts w:ascii="Times New Roman" w:eastAsia="MS Mincho" w:hAnsi="Times New Roman" w:cs="Times New Roman"/>
          <w:sz w:val="28"/>
          <w:szCs w:val="28"/>
        </w:rPr>
        <w:t>Мартынова, 2011. -387 с. (гриф)</w:t>
      </w:r>
    </w:p>
    <w:p w:rsidR="00180A1E" w:rsidRPr="00180A1E" w:rsidRDefault="00180A1E" w:rsidP="007240F1">
      <w:pPr>
        <w:pStyle w:val="a7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hAnsi="Times New Roman" w:cs="Times New Roman"/>
          <w:sz w:val="28"/>
          <w:szCs w:val="28"/>
        </w:rPr>
        <w:t xml:space="preserve">Кольцов А.Г. Управление станками и станочными комплексами: конспект лекций./А.Г. Кольцов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2008, - 56 с.</w:t>
      </w:r>
    </w:p>
    <w:p w:rsidR="00180A1E" w:rsidRPr="00180A1E" w:rsidRDefault="00180A1E" w:rsidP="007240F1">
      <w:pPr>
        <w:pStyle w:val="a7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Управление технологическими системами и процессами: конспект лекций. /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2008. – 60 с.</w:t>
      </w:r>
    </w:p>
    <w:p w:rsidR="00180A1E" w:rsidRPr="00180A1E" w:rsidRDefault="00180A1E" w:rsidP="007240F1">
      <w:pPr>
        <w:pStyle w:val="a7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Е.В. Моделирование объектов машиностроения в отечественных САПР: Учеб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особие/Е.В.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, С.П.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Шамец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2014. – 112 с.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240F1" w:rsidRPr="00180A1E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7240F1" w:rsidRDefault="007240F1" w:rsidP="007240F1">
      <w:pPr>
        <w:pStyle w:val="a7"/>
        <w:numPr>
          <w:ilvl w:val="0"/>
          <w:numId w:val="38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т</w:t>
      </w:r>
      <w:r w:rsidRPr="00E82E13">
        <w:rPr>
          <w:rFonts w:ascii="Times New Roman" w:hAnsi="Times New Roman" w:cs="Times New Roman"/>
          <w:sz w:val="28"/>
          <w:szCs w:val="28"/>
        </w:rPr>
        <w:t xml:space="preserve">иповые схемы обработки на фрезерных станках с ЧПУ. </w:t>
      </w:r>
    </w:p>
    <w:p w:rsidR="007240F1" w:rsidRDefault="007240F1" w:rsidP="007240F1">
      <w:pPr>
        <w:pStyle w:val="a7"/>
        <w:numPr>
          <w:ilvl w:val="0"/>
          <w:numId w:val="38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т</w:t>
      </w:r>
      <w:r w:rsidRPr="00E82E13">
        <w:rPr>
          <w:rFonts w:ascii="Times New Roman" w:hAnsi="Times New Roman" w:cs="Times New Roman"/>
          <w:sz w:val="28"/>
          <w:szCs w:val="28"/>
        </w:rPr>
        <w:t xml:space="preserve">иповые технологические схемы обработки зон выборки открытых, полуоткрытых и закрытых поверхностей. </w:t>
      </w:r>
    </w:p>
    <w:p w:rsidR="007240F1" w:rsidRPr="00471A33" w:rsidRDefault="007240F1" w:rsidP="007240F1">
      <w:pPr>
        <w:pStyle w:val="a7"/>
        <w:numPr>
          <w:ilvl w:val="0"/>
          <w:numId w:val="38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Приведите п</w:t>
      </w:r>
      <w:r w:rsidRPr="00E82E13">
        <w:rPr>
          <w:rFonts w:ascii="Times New Roman" w:hAnsi="Times New Roman" w:cs="Times New Roman"/>
          <w:sz w:val="28"/>
          <w:szCs w:val="28"/>
        </w:rPr>
        <w:t xml:space="preserve">равила построения управляющей программы обработки деталей на фрезерных станках с ЧПУ. </w:t>
      </w:r>
    </w:p>
    <w:p w:rsidR="00180A1E" w:rsidRPr="00471A33" w:rsidRDefault="00180A1E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5F541A" w:rsidRPr="00471A33" w:rsidRDefault="005F541A" w:rsidP="007240F1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A33">
        <w:rPr>
          <w:rFonts w:ascii="Times New Roman" w:hAnsi="Times New Roman" w:cs="Times New Roman"/>
          <w:b/>
          <w:sz w:val="28"/>
          <w:szCs w:val="28"/>
        </w:rPr>
        <w:t>Тема 9. Программирование обработки деталей на фрезерных станках с ЧПУ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E82E13" w:rsidRDefault="00A43CBD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Цель:</w:t>
      </w:r>
      <w:r w:rsidR="00CE4A5E">
        <w:rPr>
          <w:rFonts w:ascii="Times New Roman" w:hAnsi="Times New Roman" w:cs="Times New Roman"/>
          <w:sz w:val="28"/>
          <w:szCs w:val="28"/>
        </w:rPr>
        <w:t xml:space="preserve"> Ознакомление с основами программирования фрезерных станков с ЧПУ.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C064DE" w:rsidRDefault="00A43CBD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221D25" w:rsidRDefault="005F541A" w:rsidP="007240F1">
      <w:pPr>
        <w:pStyle w:val="a7"/>
        <w:numPr>
          <w:ilvl w:val="0"/>
          <w:numId w:val="9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Программирование обработки деталей на многоцелевых станках с ЧПУ. </w:t>
      </w:r>
    </w:p>
    <w:p w:rsidR="00471A33" w:rsidRDefault="005F541A" w:rsidP="007240F1">
      <w:pPr>
        <w:pStyle w:val="a7"/>
        <w:numPr>
          <w:ilvl w:val="0"/>
          <w:numId w:val="9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Разработка управляющей программы обработки детали на </w:t>
      </w:r>
      <w:proofErr w:type="gramStart"/>
      <w:r w:rsidRPr="00E82E13">
        <w:rPr>
          <w:rFonts w:ascii="Times New Roman" w:hAnsi="Times New Roman" w:cs="Times New Roman"/>
          <w:sz w:val="28"/>
          <w:szCs w:val="28"/>
        </w:rPr>
        <w:t>фрезерных</w:t>
      </w:r>
      <w:proofErr w:type="gramEnd"/>
      <w:r w:rsidRPr="00E82E13">
        <w:rPr>
          <w:rFonts w:ascii="Times New Roman" w:hAnsi="Times New Roman" w:cs="Times New Roman"/>
          <w:sz w:val="28"/>
          <w:szCs w:val="28"/>
        </w:rPr>
        <w:t xml:space="preserve"> станке с ЧПУ. </w:t>
      </w:r>
    </w:p>
    <w:p w:rsidR="005F541A" w:rsidRPr="00471A33" w:rsidRDefault="005F541A" w:rsidP="007240F1">
      <w:pPr>
        <w:pStyle w:val="a7"/>
        <w:numPr>
          <w:ilvl w:val="0"/>
          <w:numId w:val="9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>Выбор параметров режимов резания при фрезеровании.</w:t>
      </w:r>
    </w:p>
    <w:p w:rsidR="00180A1E" w:rsidRDefault="00180A1E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180A1E" w:rsidRPr="00180A1E" w:rsidRDefault="00180A1E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180A1E" w:rsidRPr="00180A1E" w:rsidRDefault="00180A1E" w:rsidP="007240F1">
      <w:pPr>
        <w:pStyle w:val="a7"/>
        <w:numPr>
          <w:ilvl w:val="0"/>
          <w:numId w:val="24"/>
        </w:numPr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М.А. Современные системы ЧПУ и их эксплуатации: учебник для нач. проф. образования/М.А.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Бозинсон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; под ред.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Б.И.Черпакова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. – 2-е изд., стер. –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М.:Издательский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центр «Академия», 2008. – 192 с.</w:t>
      </w:r>
    </w:p>
    <w:p w:rsidR="00180A1E" w:rsidRPr="00180A1E" w:rsidRDefault="00180A1E" w:rsidP="007240F1">
      <w:pPr>
        <w:pStyle w:val="a7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eastAsia="MS Mincho" w:hAnsi="Times New Roman" w:cs="Times New Roman"/>
          <w:sz w:val="28"/>
          <w:szCs w:val="28"/>
        </w:rPr>
        <w:t xml:space="preserve">Управление станками и станочными комплексами [Текст]: учеб. Для вузов по направлению «Конструкторско-технологическое обеспечение машиностроительных производств»/ Б.М. Бржозовский [и др.]; под ред. В.в. </w:t>
      </w:r>
      <w:r>
        <w:rPr>
          <w:rFonts w:ascii="Times New Roman" w:eastAsia="MS Mincho" w:hAnsi="Times New Roman" w:cs="Times New Roman"/>
          <w:sz w:val="28"/>
          <w:szCs w:val="28"/>
        </w:rPr>
        <w:t>Мартынова, 2011. -387 с. (гриф)</w:t>
      </w:r>
    </w:p>
    <w:p w:rsidR="00180A1E" w:rsidRPr="00180A1E" w:rsidRDefault="00180A1E" w:rsidP="007240F1">
      <w:pPr>
        <w:pStyle w:val="a7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hAnsi="Times New Roman" w:cs="Times New Roman"/>
          <w:sz w:val="28"/>
          <w:szCs w:val="28"/>
        </w:rPr>
        <w:lastRenderedPageBreak/>
        <w:t xml:space="preserve">Кольцов А.Г. Управление станками и станочными комплексами: конспект лекций./А.Г. Кольцов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2008, - 56 с.</w:t>
      </w:r>
    </w:p>
    <w:p w:rsidR="00180A1E" w:rsidRPr="00180A1E" w:rsidRDefault="00180A1E" w:rsidP="007240F1">
      <w:pPr>
        <w:pStyle w:val="a7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Управление технологическими системами и процессами: конспект лекций. /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2008. – 60 с.</w:t>
      </w:r>
    </w:p>
    <w:p w:rsidR="00180A1E" w:rsidRPr="00180A1E" w:rsidRDefault="00180A1E" w:rsidP="007240F1">
      <w:pPr>
        <w:pStyle w:val="a7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Е.В. Моделирование объектов машиностроения в отечественных САПР: Учеб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особие/Е.В.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, С.П.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Шамец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2014. – 112 с.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240F1" w:rsidRPr="00180A1E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7240F1" w:rsidRDefault="007240F1" w:rsidP="007240F1">
      <w:pPr>
        <w:pStyle w:val="a7"/>
        <w:numPr>
          <w:ilvl w:val="0"/>
          <w:numId w:val="39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этапы п</w:t>
      </w:r>
      <w:r w:rsidRPr="00E82E13">
        <w:rPr>
          <w:rFonts w:ascii="Times New Roman" w:hAnsi="Times New Roman" w:cs="Times New Roman"/>
          <w:sz w:val="28"/>
          <w:szCs w:val="28"/>
        </w:rPr>
        <w:t>рограммировани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82E13">
        <w:rPr>
          <w:rFonts w:ascii="Times New Roman" w:hAnsi="Times New Roman" w:cs="Times New Roman"/>
          <w:sz w:val="28"/>
          <w:szCs w:val="28"/>
        </w:rPr>
        <w:t xml:space="preserve"> обработки деталей</w:t>
      </w:r>
      <w:r>
        <w:rPr>
          <w:rFonts w:ascii="Times New Roman" w:hAnsi="Times New Roman" w:cs="Times New Roman"/>
          <w:sz w:val="28"/>
          <w:szCs w:val="28"/>
        </w:rPr>
        <w:t xml:space="preserve"> на многоцелевых станках с ЧПУ?</w:t>
      </w:r>
    </w:p>
    <w:p w:rsidR="007240F1" w:rsidRDefault="007240F1" w:rsidP="007240F1">
      <w:pPr>
        <w:pStyle w:val="a7"/>
        <w:numPr>
          <w:ilvl w:val="0"/>
          <w:numId w:val="39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Приведите этапы р</w:t>
      </w:r>
      <w:r w:rsidRPr="00E82E13">
        <w:rPr>
          <w:rFonts w:ascii="Times New Roman" w:hAnsi="Times New Roman" w:cs="Times New Roman"/>
          <w:sz w:val="28"/>
          <w:szCs w:val="28"/>
        </w:rPr>
        <w:t>азработк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82E13">
        <w:rPr>
          <w:rFonts w:ascii="Times New Roman" w:hAnsi="Times New Roman" w:cs="Times New Roman"/>
          <w:sz w:val="28"/>
          <w:szCs w:val="28"/>
        </w:rPr>
        <w:t xml:space="preserve"> управляющей программы обработки де</w:t>
      </w:r>
      <w:r>
        <w:rPr>
          <w:rFonts w:ascii="Times New Roman" w:hAnsi="Times New Roman" w:cs="Times New Roman"/>
          <w:sz w:val="28"/>
          <w:szCs w:val="28"/>
        </w:rPr>
        <w:t xml:space="preserve">тали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фрезерных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станке с ЧПУ.</w:t>
      </w:r>
    </w:p>
    <w:p w:rsidR="007240F1" w:rsidRPr="00471A33" w:rsidRDefault="007240F1" w:rsidP="007240F1">
      <w:pPr>
        <w:pStyle w:val="a7"/>
        <w:numPr>
          <w:ilvl w:val="0"/>
          <w:numId w:val="39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осуществляется в</w:t>
      </w:r>
      <w:r w:rsidRPr="00E82E13">
        <w:rPr>
          <w:rFonts w:ascii="Times New Roman" w:hAnsi="Times New Roman" w:cs="Times New Roman"/>
          <w:sz w:val="28"/>
          <w:szCs w:val="28"/>
        </w:rPr>
        <w:t>ыбор параметров р</w:t>
      </w:r>
      <w:r>
        <w:rPr>
          <w:rFonts w:ascii="Times New Roman" w:hAnsi="Times New Roman" w:cs="Times New Roman"/>
          <w:sz w:val="28"/>
          <w:szCs w:val="28"/>
        </w:rPr>
        <w:t>ежимов резания при фрезеровании?</w:t>
      </w:r>
    </w:p>
    <w:p w:rsidR="00180A1E" w:rsidRPr="00471A33" w:rsidRDefault="00180A1E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AE1D7F" w:rsidRPr="00471A33" w:rsidRDefault="00AE1D7F" w:rsidP="007240F1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A33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5F541A" w:rsidRPr="00471A33">
        <w:rPr>
          <w:rFonts w:ascii="Times New Roman" w:hAnsi="Times New Roman" w:cs="Times New Roman"/>
          <w:b/>
          <w:sz w:val="28"/>
          <w:szCs w:val="28"/>
        </w:rPr>
        <w:t>10</w:t>
      </w:r>
      <w:r w:rsidRPr="00471A33">
        <w:rPr>
          <w:rFonts w:ascii="Times New Roman" w:hAnsi="Times New Roman" w:cs="Times New Roman"/>
          <w:b/>
          <w:sz w:val="28"/>
          <w:szCs w:val="28"/>
        </w:rPr>
        <w:t>. Особенност</w:t>
      </w:r>
      <w:r w:rsidR="00D12CF0">
        <w:rPr>
          <w:rFonts w:ascii="Times New Roman" w:hAnsi="Times New Roman" w:cs="Times New Roman"/>
          <w:b/>
          <w:sz w:val="28"/>
          <w:szCs w:val="28"/>
        </w:rPr>
        <w:t>и программирования для РП и РТК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E82E13" w:rsidRDefault="00A43CBD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Цель:</w:t>
      </w:r>
      <w:r w:rsidR="00CE4A5E">
        <w:rPr>
          <w:rFonts w:ascii="Times New Roman" w:hAnsi="Times New Roman" w:cs="Times New Roman"/>
          <w:sz w:val="28"/>
          <w:szCs w:val="28"/>
        </w:rPr>
        <w:t xml:space="preserve"> Ознакомление с основами программирования для РП и РТК.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C064DE" w:rsidRDefault="00A43CBD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71A33" w:rsidRDefault="00AE1D7F" w:rsidP="007240F1">
      <w:pPr>
        <w:pStyle w:val="a7"/>
        <w:numPr>
          <w:ilvl w:val="0"/>
          <w:numId w:val="1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Языки для управления </w:t>
      </w:r>
      <w:proofErr w:type="gramStart"/>
      <w:r w:rsidRPr="00E82E13">
        <w:rPr>
          <w:rFonts w:ascii="Times New Roman" w:hAnsi="Times New Roman" w:cs="Times New Roman"/>
          <w:sz w:val="28"/>
          <w:szCs w:val="28"/>
        </w:rPr>
        <w:t>цикловыми</w:t>
      </w:r>
      <w:proofErr w:type="gramEnd"/>
      <w:r w:rsidRPr="00E82E13">
        <w:rPr>
          <w:rFonts w:ascii="Times New Roman" w:hAnsi="Times New Roman" w:cs="Times New Roman"/>
          <w:sz w:val="28"/>
          <w:szCs w:val="28"/>
        </w:rPr>
        <w:t xml:space="preserve"> ПР. </w:t>
      </w:r>
    </w:p>
    <w:p w:rsidR="00471A33" w:rsidRDefault="00AE1D7F" w:rsidP="007240F1">
      <w:pPr>
        <w:pStyle w:val="a7"/>
        <w:numPr>
          <w:ilvl w:val="0"/>
          <w:numId w:val="1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Языки программирования роботов. </w:t>
      </w:r>
    </w:p>
    <w:p w:rsidR="00471A33" w:rsidRDefault="00AE1D7F" w:rsidP="007240F1">
      <w:pPr>
        <w:pStyle w:val="a7"/>
        <w:numPr>
          <w:ilvl w:val="0"/>
          <w:numId w:val="1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>Программирование методом обучения</w:t>
      </w:r>
      <w:r w:rsidR="005F541A" w:rsidRPr="00E82E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1D7F" w:rsidRDefault="00AE1D7F" w:rsidP="007240F1">
      <w:pPr>
        <w:pStyle w:val="a7"/>
        <w:numPr>
          <w:ilvl w:val="0"/>
          <w:numId w:val="1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Программирование на языках управления </w:t>
      </w:r>
      <w:proofErr w:type="gramStart"/>
      <w:r w:rsidRPr="00E82E13">
        <w:rPr>
          <w:rFonts w:ascii="Times New Roman" w:hAnsi="Times New Roman" w:cs="Times New Roman"/>
          <w:sz w:val="28"/>
          <w:szCs w:val="28"/>
        </w:rPr>
        <w:t>цикловыми</w:t>
      </w:r>
      <w:proofErr w:type="gramEnd"/>
      <w:r w:rsidRPr="00E82E13">
        <w:rPr>
          <w:rFonts w:ascii="Times New Roman" w:hAnsi="Times New Roman" w:cs="Times New Roman"/>
          <w:sz w:val="28"/>
          <w:szCs w:val="28"/>
        </w:rPr>
        <w:t xml:space="preserve"> ПР.</w:t>
      </w:r>
    </w:p>
    <w:p w:rsidR="00471A33" w:rsidRDefault="00471A33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180A1E" w:rsidRPr="00180A1E" w:rsidRDefault="00180A1E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180A1E" w:rsidRPr="00180A1E" w:rsidRDefault="00180A1E" w:rsidP="007240F1">
      <w:pPr>
        <w:pStyle w:val="a7"/>
        <w:numPr>
          <w:ilvl w:val="0"/>
          <w:numId w:val="25"/>
        </w:numPr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М.А. Современные системы ЧПУ и их эксплуатации: учебник для нач. проф. образования/М.А.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Бозинсон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; под ред.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Б.И.Черпакова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. – 2-е изд., стер. –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М.:Издательский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центр «Академия», 2008. – 192 с.</w:t>
      </w:r>
    </w:p>
    <w:p w:rsidR="00180A1E" w:rsidRPr="00180A1E" w:rsidRDefault="00180A1E" w:rsidP="007240F1">
      <w:pPr>
        <w:pStyle w:val="a7"/>
        <w:numPr>
          <w:ilvl w:val="0"/>
          <w:numId w:val="2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eastAsia="MS Mincho" w:hAnsi="Times New Roman" w:cs="Times New Roman"/>
          <w:sz w:val="28"/>
          <w:szCs w:val="28"/>
        </w:rPr>
        <w:t xml:space="preserve">Управление станками и станочными комплексами [Текст]: учеб. Для вузов по направлению «Конструкторско-технологическое обеспечение машиностроительных производств»/ Б.М. Бржозовский [и др.]; под ред. В.в. </w:t>
      </w:r>
      <w:r>
        <w:rPr>
          <w:rFonts w:ascii="Times New Roman" w:eastAsia="MS Mincho" w:hAnsi="Times New Roman" w:cs="Times New Roman"/>
          <w:sz w:val="28"/>
          <w:szCs w:val="28"/>
        </w:rPr>
        <w:t>Мартынова, 2011. -387 с. (гриф)</w:t>
      </w:r>
    </w:p>
    <w:p w:rsidR="00180A1E" w:rsidRPr="00180A1E" w:rsidRDefault="00180A1E" w:rsidP="007240F1">
      <w:pPr>
        <w:pStyle w:val="a7"/>
        <w:numPr>
          <w:ilvl w:val="0"/>
          <w:numId w:val="2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hAnsi="Times New Roman" w:cs="Times New Roman"/>
          <w:sz w:val="28"/>
          <w:szCs w:val="28"/>
        </w:rPr>
        <w:t xml:space="preserve">Кольцов А.Г. Управление станками и станочными комплексами: конспект лекций./А.Г. Кольцов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2008, - 56 с.</w:t>
      </w:r>
    </w:p>
    <w:p w:rsidR="00180A1E" w:rsidRPr="00180A1E" w:rsidRDefault="00180A1E" w:rsidP="007240F1">
      <w:pPr>
        <w:pStyle w:val="a7"/>
        <w:numPr>
          <w:ilvl w:val="0"/>
          <w:numId w:val="2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Управление технологическими системами и процессами: конспект лекций. /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2008. – 60 с.</w:t>
      </w:r>
    </w:p>
    <w:p w:rsidR="00180A1E" w:rsidRPr="00180A1E" w:rsidRDefault="00180A1E" w:rsidP="007240F1">
      <w:pPr>
        <w:pStyle w:val="a7"/>
        <w:numPr>
          <w:ilvl w:val="0"/>
          <w:numId w:val="2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Е.В. Моделирование объектов машиностроения в отечественных САПР: Учеб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особие/Е.В.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, С.П.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Шамец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2014. – 112 с.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240F1" w:rsidRPr="00180A1E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7240F1" w:rsidRDefault="007240F1" w:rsidP="007240F1">
      <w:pPr>
        <w:pStyle w:val="a7"/>
        <w:numPr>
          <w:ilvl w:val="0"/>
          <w:numId w:val="4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Опишите я</w:t>
      </w:r>
      <w:r w:rsidRPr="00E82E13">
        <w:rPr>
          <w:rFonts w:ascii="Times New Roman" w:hAnsi="Times New Roman" w:cs="Times New Roman"/>
          <w:sz w:val="28"/>
          <w:szCs w:val="28"/>
        </w:rPr>
        <w:t xml:space="preserve">зыки для управления </w:t>
      </w:r>
      <w:proofErr w:type="gramStart"/>
      <w:r w:rsidRPr="00E82E13">
        <w:rPr>
          <w:rFonts w:ascii="Times New Roman" w:hAnsi="Times New Roman" w:cs="Times New Roman"/>
          <w:sz w:val="28"/>
          <w:szCs w:val="28"/>
        </w:rPr>
        <w:t>цикловыми</w:t>
      </w:r>
      <w:proofErr w:type="gramEnd"/>
      <w:r w:rsidRPr="00E82E13">
        <w:rPr>
          <w:rFonts w:ascii="Times New Roman" w:hAnsi="Times New Roman" w:cs="Times New Roman"/>
          <w:sz w:val="28"/>
          <w:szCs w:val="28"/>
        </w:rPr>
        <w:t xml:space="preserve"> ПР. </w:t>
      </w:r>
    </w:p>
    <w:p w:rsidR="007240F1" w:rsidRDefault="007240F1" w:rsidP="007240F1">
      <w:pPr>
        <w:pStyle w:val="a7"/>
        <w:numPr>
          <w:ilvl w:val="0"/>
          <w:numId w:val="4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я</w:t>
      </w:r>
      <w:r w:rsidRPr="00E82E13">
        <w:rPr>
          <w:rFonts w:ascii="Times New Roman" w:hAnsi="Times New Roman" w:cs="Times New Roman"/>
          <w:sz w:val="28"/>
          <w:szCs w:val="28"/>
        </w:rPr>
        <w:t xml:space="preserve">зыки программирования роботов. </w:t>
      </w:r>
    </w:p>
    <w:p w:rsidR="007240F1" w:rsidRDefault="007240F1" w:rsidP="007240F1">
      <w:pPr>
        <w:pStyle w:val="a7"/>
        <w:numPr>
          <w:ilvl w:val="0"/>
          <w:numId w:val="4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осуществляется п</w:t>
      </w:r>
      <w:r w:rsidRPr="00E82E13">
        <w:rPr>
          <w:rFonts w:ascii="Times New Roman" w:hAnsi="Times New Roman" w:cs="Times New Roman"/>
          <w:sz w:val="28"/>
          <w:szCs w:val="28"/>
        </w:rPr>
        <w:t>рограммирование методом обучения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7240F1" w:rsidRDefault="007240F1" w:rsidP="007240F1">
      <w:pPr>
        <w:pStyle w:val="a7"/>
        <w:numPr>
          <w:ilvl w:val="0"/>
          <w:numId w:val="4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осуществляется п</w:t>
      </w:r>
      <w:r w:rsidRPr="00E82E13">
        <w:rPr>
          <w:rFonts w:ascii="Times New Roman" w:hAnsi="Times New Roman" w:cs="Times New Roman"/>
          <w:sz w:val="28"/>
          <w:szCs w:val="28"/>
        </w:rPr>
        <w:t>рограммирование на</w:t>
      </w:r>
      <w:r>
        <w:rPr>
          <w:rFonts w:ascii="Times New Roman" w:hAnsi="Times New Roman" w:cs="Times New Roman"/>
          <w:sz w:val="28"/>
          <w:szCs w:val="28"/>
        </w:rPr>
        <w:t xml:space="preserve"> языках управления цикловыми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180A1E" w:rsidRPr="00E82E13" w:rsidRDefault="00180A1E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AE1D7F" w:rsidRPr="00471A33" w:rsidRDefault="00AE1D7F" w:rsidP="007240F1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A33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5F541A" w:rsidRPr="00471A33">
        <w:rPr>
          <w:rFonts w:ascii="Times New Roman" w:hAnsi="Times New Roman" w:cs="Times New Roman"/>
          <w:b/>
          <w:sz w:val="28"/>
          <w:szCs w:val="28"/>
        </w:rPr>
        <w:t>11</w:t>
      </w:r>
      <w:r w:rsidRPr="00471A33">
        <w:rPr>
          <w:rFonts w:ascii="Times New Roman" w:hAnsi="Times New Roman" w:cs="Times New Roman"/>
          <w:b/>
          <w:sz w:val="28"/>
          <w:szCs w:val="28"/>
        </w:rPr>
        <w:t>. Основные принципы автом</w:t>
      </w:r>
      <w:r w:rsidR="00D12CF0">
        <w:rPr>
          <w:rFonts w:ascii="Times New Roman" w:hAnsi="Times New Roman" w:cs="Times New Roman"/>
          <w:b/>
          <w:sz w:val="28"/>
          <w:szCs w:val="28"/>
        </w:rPr>
        <w:t>атизации процесса подготовки УП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E82E13" w:rsidRDefault="00A43CBD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Цель:</w:t>
      </w:r>
      <w:r w:rsidR="00CE4A5E">
        <w:rPr>
          <w:rFonts w:ascii="Times New Roman" w:hAnsi="Times New Roman" w:cs="Times New Roman"/>
          <w:sz w:val="28"/>
          <w:szCs w:val="28"/>
        </w:rPr>
        <w:t xml:space="preserve"> Ознакомление с практическими методами генерации УП средствами САПР.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C064DE" w:rsidRDefault="00A43CBD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71A33" w:rsidRDefault="00AE1D7F" w:rsidP="007240F1">
      <w:pPr>
        <w:pStyle w:val="a7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Задачи автоматизации процесса подготовки УП. </w:t>
      </w:r>
    </w:p>
    <w:p w:rsidR="00471A33" w:rsidRDefault="00AE1D7F" w:rsidP="007240F1">
      <w:pPr>
        <w:pStyle w:val="a7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Уровни автоматизации процесса подготовки. </w:t>
      </w:r>
    </w:p>
    <w:p w:rsidR="00471A33" w:rsidRDefault="00AE1D7F" w:rsidP="007240F1">
      <w:pPr>
        <w:pStyle w:val="a7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Понятие «Система автоматизированного программирования». </w:t>
      </w:r>
    </w:p>
    <w:p w:rsidR="00471A33" w:rsidRDefault="00AE1D7F" w:rsidP="007240F1">
      <w:pPr>
        <w:pStyle w:val="a7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Классификация, основные блоки САП. </w:t>
      </w:r>
    </w:p>
    <w:p w:rsidR="00AE1D7F" w:rsidRDefault="00AE1D7F" w:rsidP="007240F1">
      <w:pPr>
        <w:pStyle w:val="a7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>Формы записи исходной информации.</w:t>
      </w:r>
    </w:p>
    <w:p w:rsidR="00180A1E" w:rsidRDefault="00180A1E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180A1E" w:rsidRPr="00180A1E" w:rsidRDefault="00180A1E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180A1E" w:rsidRPr="00180A1E" w:rsidRDefault="00180A1E" w:rsidP="007240F1">
      <w:pPr>
        <w:pStyle w:val="a7"/>
        <w:numPr>
          <w:ilvl w:val="0"/>
          <w:numId w:val="26"/>
        </w:numPr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М.А. Современные системы ЧПУ и их эксплуатации: учебник для нач. проф. образования/М.А.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Бозинсон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; под ред.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Б.И.Черпакова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. – 2-е изд., стер. –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М.:Издательский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центр «Академия», 2008. – 192 с.</w:t>
      </w:r>
    </w:p>
    <w:p w:rsidR="00180A1E" w:rsidRPr="00180A1E" w:rsidRDefault="00180A1E" w:rsidP="007240F1">
      <w:pPr>
        <w:pStyle w:val="a7"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eastAsia="MS Mincho" w:hAnsi="Times New Roman" w:cs="Times New Roman"/>
          <w:sz w:val="28"/>
          <w:szCs w:val="28"/>
        </w:rPr>
        <w:t xml:space="preserve">Управление станками и станочными комплексами [Текст]: учеб. Для вузов по направлению «Конструкторско-технологическое обеспечение машиностроительных производств»/ Б.М. Бржозовский [и др.]; под ред. В.в. </w:t>
      </w:r>
      <w:r>
        <w:rPr>
          <w:rFonts w:ascii="Times New Roman" w:eastAsia="MS Mincho" w:hAnsi="Times New Roman" w:cs="Times New Roman"/>
          <w:sz w:val="28"/>
          <w:szCs w:val="28"/>
        </w:rPr>
        <w:t>Мартынова, 2011. -387 с. (гриф)</w:t>
      </w:r>
    </w:p>
    <w:p w:rsidR="00180A1E" w:rsidRPr="00180A1E" w:rsidRDefault="00180A1E" w:rsidP="007240F1">
      <w:pPr>
        <w:pStyle w:val="a7"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hAnsi="Times New Roman" w:cs="Times New Roman"/>
          <w:sz w:val="28"/>
          <w:szCs w:val="28"/>
        </w:rPr>
        <w:t xml:space="preserve">Кольцов А.Г. Управление станками и станочными комплексами: конспект лекций./А.Г. Кольцов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2008, - 56 с.</w:t>
      </w:r>
    </w:p>
    <w:p w:rsidR="00180A1E" w:rsidRPr="00180A1E" w:rsidRDefault="00180A1E" w:rsidP="007240F1">
      <w:pPr>
        <w:pStyle w:val="a7"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Управление технологическими системами и процессами: конспект лекций. /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2008. – 60 с.</w:t>
      </w:r>
    </w:p>
    <w:p w:rsidR="00180A1E" w:rsidRPr="00180A1E" w:rsidRDefault="00180A1E" w:rsidP="007240F1">
      <w:pPr>
        <w:pStyle w:val="a7"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Е.В. Моделирование объектов машиностроения в отечественных САПР: Учеб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особие/Е.В.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, С.П.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Шамец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2014. – 112 с.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240F1" w:rsidRPr="00180A1E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7240F1" w:rsidRDefault="007240F1" w:rsidP="007240F1">
      <w:pPr>
        <w:pStyle w:val="a7"/>
        <w:numPr>
          <w:ilvl w:val="0"/>
          <w:numId w:val="4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з</w:t>
      </w:r>
      <w:r w:rsidRPr="00E82E13">
        <w:rPr>
          <w:rFonts w:ascii="Times New Roman" w:hAnsi="Times New Roman" w:cs="Times New Roman"/>
          <w:sz w:val="28"/>
          <w:szCs w:val="28"/>
        </w:rPr>
        <w:t>адачи автома</w:t>
      </w:r>
      <w:r>
        <w:rPr>
          <w:rFonts w:ascii="Times New Roman" w:hAnsi="Times New Roman" w:cs="Times New Roman"/>
          <w:sz w:val="28"/>
          <w:szCs w:val="28"/>
        </w:rPr>
        <w:t>тизации процесса подготовки УП?</w:t>
      </w:r>
    </w:p>
    <w:p w:rsidR="007240F1" w:rsidRDefault="007240F1" w:rsidP="007240F1">
      <w:pPr>
        <w:pStyle w:val="a7"/>
        <w:numPr>
          <w:ilvl w:val="0"/>
          <w:numId w:val="4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у</w:t>
      </w:r>
      <w:r w:rsidRPr="00E82E13">
        <w:rPr>
          <w:rFonts w:ascii="Times New Roman" w:hAnsi="Times New Roman" w:cs="Times New Roman"/>
          <w:sz w:val="28"/>
          <w:szCs w:val="28"/>
        </w:rPr>
        <w:t>ровни ав</w:t>
      </w:r>
      <w:r>
        <w:rPr>
          <w:rFonts w:ascii="Times New Roman" w:hAnsi="Times New Roman" w:cs="Times New Roman"/>
          <w:sz w:val="28"/>
          <w:szCs w:val="28"/>
        </w:rPr>
        <w:t>томатизации процесса подготовки?</w:t>
      </w:r>
      <w:r w:rsidRPr="00E82E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40F1" w:rsidRDefault="007240F1" w:rsidP="007240F1">
      <w:pPr>
        <w:pStyle w:val="a7"/>
        <w:numPr>
          <w:ilvl w:val="0"/>
          <w:numId w:val="4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п</w:t>
      </w:r>
      <w:r w:rsidRPr="00E82E13">
        <w:rPr>
          <w:rFonts w:ascii="Times New Roman" w:hAnsi="Times New Roman" w:cs="Times New Roman"/>
          <w:sz w:val="28"/>
          <w:szCs w:val="28"/>
        </w:rPr>
        <w:t xml:space="preserve">онятие «Система автоматизированного программирования». </w:t>
      </w:r>
    </w:p>
    <w:p w:rsidR="007240F1" w:rsidRDefault="007240F1" w:rsidP="007240F1">
      <w:pPr>
        <w:pStyle w:val="a7"/>
        <w:numPr>
          <w:ilvl w:val="0"/>
          <w:numId w:val="4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к</w:t>
      </w:r>
      <w:r w:rsidRPr="00E82E13">
        <w:rPr>
          <w:rFonts w:ascii="Times New Roman" w:hAnsi="Times New Roman" w:cs="Times New Roman"/>
          <w:sz w:val="28"/>
          <w:szCs w:val="28"/>
        </w:rPr>
        <w:t>лассификаци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82E13">
        <w:rPr>
          <w:rFonts w:ascii="Times New Roman" w:hAnsi="Times New Roman" w:cs="Times New Roman"/>
          <w:sz w:val="28"/>
          <w:szCs w:val="28"/>
        </w:rPr>
        <w:t xml:space="preserve">, основные блоки САП. </w:t>
      </w:r>
    </w:p>
    <w:p w:rsidR="007240F1" w:rsidRDefault="007240F1" w:rsidP="007240F1">
      <w:pPr>
        <w:pStyle w:val="a7"/>
        <w:numPr>
          <w:ilvl w:val="0"/>
          <w:numId w:val="4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существуют формы записи исходной информации?</w:t>
      </w:r>
    </w:p>
    <w:p w:rsidR="00180A1E" w:rsidRPr="00E82E13" w:rsidRDefault="00180A1E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AE1D7F" w:rsidRPr="00471A33" w:rsidRDefault="00AE1D7F" w:rsidP="007240F1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A33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9A0D85" w:rsidRPr="00471A33">
        <w:rPr>
          <w:rFonts w:ascii="Times New Roman" w:hAnsi="Times New Roman" w:cs="Times New Roman"/>
          <w:b/>
          <w:sz w:val="28"/>
          <w:szCs w:val="28"/>
        </w:rPr>
        <w:t>1</w:t>
      </w:r>
      <w:r w:rsidR="005F541A" w:rsidRPr="00471A33">
        <w:rPr>
          <w:rFonts w:ascii="Times New Roman" w:hAnsi="Times New Roman" w:cs="Times New Roman"/>
          <w:b/>
          <w:sz w:val="28"/>
          <w:szCs w:val="28"/>
        </w:rPr>
        <w:t>2</w:t>
      </w:r>
      <w:r w:rsidRPr="00471A33">
        <w:rPr>
          <w:rFonts w:ascii="Times New Roman" w:hAnsi="Times New Roman" w:cs="Times New Roman"/>
          <w:b/>
          <w:sz w:val="28"/>
          <w:szCs w:val="28"/>
        </w:rPr>
        <w:t>. САП для станков с ЧПУ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E82E13" w:rsidRDefault="00A43CBD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="00CE4A5E">
        <w:rPr>
          <w:rFonts w:ascii="Times New Roman" w:hAnsi="Times New Roman" w:cs="Times New Roman"/>
          <w:sz w:val="28"/>
          <w:szCs w:val="28"/>
        </w:rPr>
        <w:t xml:space="preserve"> Рассмотрение вопросов генерации УП.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C064DE" w:rsidRDefault="00A43CBD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71A33" w:rsidRDefault="00AE1D7F" w:rsidP="007240F1">
      <w:pPr>
        <w:pStyle w:val="a7"/>
        <w:numPr>
          <w:ilvl w:val="0"/>
          <w:numId w:val="1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Принцип кодирования слов промежуточного языка «процессор - постпроцессор». </w:t>
      </w:r>
    </w:p>
    <w:p w:rsidR="00471A33" w:rsidRDefault="00AE1D7F" w:rsidP="007240F1">
      <w:pPr>
        <w:pStyle w:val="a7"/>
        <w:numPr>
          <w:ilvl w:val="0"/>
          <w:numId w:val="1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>Обзор зарубежных и отечественных СА</w:t>
      </w:r>
      <w:proofErr w:type="gramStart"/>
      <w:r w:rsidRPr="00E82E13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gramEnd"/>
      <w:r w:rsidRPr="00E82E13">
        <w:rPr>
          <w:rFonts w:ascii="Times New Roman" w:hAnsi="Times New Roman" w:cs="Times New Roman"/>
          <w:sz w:val="28"/>
          <w:szCs w:val="28"/>
        </w:rPr>
        <w:t xml:space="preserve">, CAD, CAM системы. </w:t>
      </w:r>
    </w:p>
    <w:p w:rsidR="00180A1E" w:rsidRDefault="00180A1E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180A1E" w:rsidRPr="00180A1E" w:rsidRDefault="00180A1E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180A1E" w:rsidRPr="00180A1E" w:rsidRDefault="00180A1E" w:rsidP="007240F1">
      <w:pPr>
        <w:pStyle w:val="a7"/>
        <w:numPr>
          <w:ilvl w:val="0"/>
          <w:numId w:val="27"/>
        </w:numPr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М.А. Современные системы ЧПУ и их эксплуатации: учебник для нач. проф. образования/М.А.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Бозинсон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; под ред.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Б.И.Черпакова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. – 2-е изд., стер. –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М.:Издательский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центр «Академия», 2008. – 192 с.</w:t>
      </w:r>
    </w:p>
    <w:p w:rsidR="00180A1E" w:rsidRPr="00180A1E" w:rsidRDefault="00180A1E" w:rsidP="007240F1">
      <w:pPr>
        <w:pStyle w:val="a7"/>
        <w:numPr>
          <w:ilvl w:val="0"/>
          <w:numId w:val="2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eastAsia="MS Mincho" w:hAnsi="Times New Roman" w:cs="Times New Roman"/>
          <w:sz w:val="28"/>
          <w:szCs w:val="28"/>
        </w:rPr>
        <w:t xml:space="preserve">Управление станками и станочными комплексами [Текст]: учеб. Для вузов по направлению «Конструкторско-технологическое обеспечение машиностроительных производств»/ Б.М. Бржозовский [и др.]; под ред. В.в. </w:t>
      </w:r>
      <w:r>
        <w:rPr>
          <w:rFonts w:ascii="Times New Roman" w:eastAsia="MS Mincho" w:hAnsi="Times New Roman" w:cs="Times New Roman"/>
          <w:sz w:val="28"/>
          <w:szCs w:val="28"/>
        </w:rPr>
        <w:t>Мартынова, 2011. -387 с. (гриф)</w:t>
      </w:r>
    </w:p>
    <w:p w:rsidR="00180A1E" w:rsidRPr="00180A1E" w:rsidRDefault="00180A1E" w:rsidP="007240F1">
      <w:pPr>
        <w:pStyle w:val="a7"/>
        <w:numPr>
          <w:ilvl w:val="0"/>
          <w:numId w:val="2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hAnsi="Times New Roman" w:cs="Times New Roman"/>
          <w:sz w:val="28"/>
          <w:szCs w:val="28"/>
        </w:rPr>
        <w:t xml:space="preserve">Кольцов А.Г. Управление станками и станочными комплексами: конспект лекций./А.Г. Кольцов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2008, - 56 с.</w:t>
      </w:r>
    </w:p>
    <w:p w:rsidR="00180A1E" w:rsidRPr="00180A1E" w:rsidRDefault="00180A1E" w:rsidP="007240F1">
      <w:pPr>
        <w:pStyle w:val="a7"/>
        <w:numPr>
          <w:ilvl w:val="0"/>
          <w:numId w:val="2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Управление технологическими системами и процессами: конспект лекций. /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2008. – 60 с.</w:t>
      </w:r>
    </w:p>
    <w:p w:rsidR="00180A1E" w:rsidRPr="00180A1E" w:rsidRDefault="00180A1E" w:rsidP="007240F1">
      <w:pPr>
        <w:pStyle w:val="a7"/>
        <w:numPr>
          <w:ilvl w:val="0"/>
          <w:numId w:val="2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Е.В. Моделирование объектов машиностроения в отечественных САПР: Учеб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особие/Е.В.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, С.П.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Шамец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2014. – 112 с.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240F1" w:rsidRPr="00180A1E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7240F1" w:rsidRDefault="007240F1" w:rsidP="007240F1">
      <w:pPr>
        <w:pStyle w:val="a7"/>
        <w:numPr>
          <w:ilvl w:val="0"/>
          <w:numId w:val="4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заключается п</w:t>
      </w:r>
      <w:r w:rsidRPr="00E82E13">
        <w:rPr>
          <w:rFonts w:ascii="Times New Roman" w:hAnsi="Times New Roman" w:cs="Times New Roman"/>
          <w:sz w:val="28"/>
          <w:szCs w:val="28"/>
        </w:rPr>
        <w:t>ринцип кодирования слов промежуточного яз</w:t>
      </w:r>
      <w:r>
        <w:rPr>
          <w:rFonts w:ascii="Times New Roman" w:hAnsi="Times New Roman" w:cs="Times New Roman"/>
          <w:sz w:val="28"/>
          <w:szCs w:val="28"/>
        </w:rPr>
        <w:t>ыка «процессор - постпроцессор»?</w:t>
      </w:r>
      <w:r w:rsidRPr="00E82E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40F1" w:rsidRDefault="007240F1" w:rsidP="007240F1">
      <w:pPr>
        <w:pStyle w:val="a7"/>
        <w:numPr>
          <w:ilvl w:val="0"/>
          <w:numId w:val="4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Приведите примеры</w:t>
      </w:r>
      <w:r w:rsidRPr="00E82E13">
        <w:rPr>
          <w:rFonts w:ascii="Times New Roman" w:hAnsi="Times New Roman" w:cs="Times New Roman"/>
          <w:sz w:val="28"/>
          <w:szCs w:val="28"/>
        </w:rPr>
        <w:t xml:space="preserve"> зарубежных и отечественных СА</w:t>
      </w:r>
      <w:proofErr w:type="gramStart"/>
      <w:r w:rsidRPr="00E82E13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gramEnd"/>
      <w:r w:rsidRPr="00E82E13">
        <w:rPr>
          <w:rFonts w:ascii="Times New Roman" w:hAnsi="Times New Roman" w:cs="Times New Roman"/>
          <w:sz w:val="28"/>
          <w:szCs w:val="28"/>
        </w:rPr>
        <w:t xml:space="preserve">, CAD, CAM системы. </w:t>
      </w:r>
    </w:p>
    <w:p w:rsidR="00180A1E" w:rsidRDefault="00180A1E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5F541A" w:rsidRPr="00471A33" w:rsidRDefault="005F541A" w:rsidP="007240F1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A33">
        <w:rPr>
          <w:rFonts w:ascii="Times New Roman" w:hAnsi="Times New Roman" w:cs="Times New Roman"/>
          <w:b/>
          <w:sz w:val="28"/>
          <w:szCs w:val="28"/>
        </w:rPr>
        <w:t>Тема 13. САП для станков с ЧПУ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E82E13" w:rsidRDefault="00A43CBD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Цель:</w:t>
      </w:r>
      <w:r w:rsidR="00CE4A5E">
        <w:rPr>
          <w:rFonts w:ascii="Times New Roman" w:hAnsi="Times New Roman" w:cs="Times New Roman"/>
          <w:sz w:val="28"/>
          <w:szCs w:val="28"/>
        </w:rPr>
        <w:t xml:space="preserve"> Рассмотрение вопросов генерации УП средствами </w:t>
      </w:r>
      <w:r w:rsidR="00CE4A5E" w:rsidRPr="00E82E13">
        <w:rPr>
          <w:rFonts w:ascii="Times New Roman" w:hAnsi="Times New Roman" w:cs="Times New Roman"/>
          <w:sz w:val="28"/>
          <w:szCs w:val="28"/>
        </w:rPr>
        <w:t>CAD/CAM/САЕ</w:t>
      </w:r>
      <w:r w:rsidR="00CE4A5E">
        <w:rPr>
          <w:rFonts w:ascii="Times New Roman" w:hAnsi="Times New Roman" w:cs="Times New Roman"/>
          <w:sz w:val="28"/>
          <w:szCs w:val="28"/>
        </w:rPr>
        <w:t xml:space="preserve"> систем.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C064DE" w:rsidRDefault="00A43CBD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D157A4" w:rsidRDefault="00D157A4" w:rsidP="007240F1">
      <w:pPr>
        <w:pStyle w:val="a7"/>
        <w:numPr>
          <w:ilvl w:val="0"/>
          <w:numId w:val="1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Разработка комплекта исходных данных для программирования </w:t>
      </w:r>
      <w:proofErr w:type="spellStart"/>
      <w:r w:rsidRPr="00E82E13">
        <w:rPr>
          <w:rFonts w:ascii="Times New Roman" w:hAnsi="Times New Roman" w:cs="Times New Roman"/>
          <w:sz w:val="28"/>
          <w:szCs w:val="28"/>
        </w:rPr>
        <w:t>обоработки</w:t>
      </w:r>
      <w:proofErr w:type="spellEnd"/>
      <w:r w:rsidRPr="00E82E13">
        <w:rPr>
          <w:rFonts w:ascii="Times New Roman" w:hAnsi="Times New Roman" w:cs="Times New Roman"/>
          <w:sz w:val="28"/>
          <w:szCs w:val="28"/>
        </w:rPr>
        <w:t xml:space="preserve"> деталей средствами САП. </w:t>
      </w:r>
    </w:p>
    <w:p w:rsidR="00D157A4" w:rsidRPr="00E82E13" w:rsidRDefault="00D157A4" w:rsidP="007240F1">
      <w:pPr>
        <w:pStyle w:val="a7"/>
        <w:numPr>
          <w:ilvl w:val="0"/>
          <w:numId w:val="1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>Работа с системами CAD/CAM/САЕ.</w:t>
      </w:r>
    </w:p>
    <w:p w:rsidR="00975365" w:rsidRDefault="00975365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180A1E" w:rsidRPr="00180A1E" w:rsidRDefault="00180A1E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180A1E" w:rsidRPr="00180A1E" w:rsidRDefault="00180A1E" w:rsidP="007240F1">
      <w:pPr>
        <w:pStyle w:val="a7"/>
        <w:numPr>
          <w:ilvl w:val="0"/>
          <w:numId w:val="28"/>
        </w:numPr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М.А. Современные системы ЧПУ и их эксплуатации: учебник для нач. проф. образования/М.А.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Бозинсон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; под ред.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Б.И.Черпакова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. – 2-е изд., стер. –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М.:Издательский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центр «Академия», 2008. – 192 с.</w:t>
      </w:r>
    </w:p>
    <w:p w:rsidR="00180A1E" w:rsidRPr="00180A1E" w:rsidRDefault="00180A1E" w:rsidP="007240F1">
      <w:pPr>
        <w:pStyle w:val="a7"/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eastAsia="MS Mincho" w:hAnsi="Times New Roman" w:cs="Times New Roman"/>
          <w:sz w:val="28"/>
          <w:szCs w:val="28"/>
        </w:rPr>
        <w:lastRenderedPageBreak/>
        <w:t xml:space="preserve">Управление станками и станочными комплексами [Текст]: учеб. Для вузов по направлению «Конструкторско-технологическое обеспечение машиностроительных производств»/ Б.М. Бржозовский [и др.]; под ред. В.в. </w:t>
      </w:r>
      <w:r>
        <w:rPr>
          <w:rFonts w:ascii="Times New Roman" w:eastAsia="MS Mincho" w:hAnsi="Times New Roman" w:cs="Times New Roman"/>
          <w:sz w:val="28"/>
          <w:szCs w:val="28"/>
        </w:rPr>
        <w:t>Мартынова, 2011. -387 с. (гриф)</w:t>
      </w:r>
    </w:p>
    <w:p w:rsidR="00180A1E" w:rsidRPr="00180A1E" w:rsidRDefault="00180A1E" w:rsidP="007240F1">
      <w:pPr>
        <w:pStyle w:val="a7"/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hAnsi="Times New Roman" w:cs="Times New Roman"/>
          <w:sz w:val="28"/>
          <w:szCs w:val="28"/>
        </w:rPr>
        <w:t xml:space="preserve">Кольцов А.Г. Управление станками и станочными комплексами: конспект лекций./А.Г. Кольцов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2008, - 56 с.</w:t>
      </w:r>
    </w:p>
    <w:p w:rsidR="00180A1E" w:rsidRPr="00180A1E" w:rsidRDefault="00180A1E" w:rsidP="007240F1">
      <w:pPr>
        <w:pStyle w:val="a7"/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Управление технологическими системами и процессами: конспект лекций. /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2008. – 60 с.</w:t>
      </w:r>
    </w:p>
    <w:p w:rsidR="00180A1E" w:rsidRPr="00180A1E" w:rsidRDefault="00180A1E" w:rsidP="007240F1">
      <w:pPr>
        <w:pStyle w:val="a7"/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Е.В. Моделирование объектов машиностроения в отечественных САПР: Учеб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особие/Е.В.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, С.П.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Шамец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2014. – 112 с.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240F1" w:rsidRPr="00180A1E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7240F1" w:rsidRDefault="007240F1" w:rsidP="007240F1">
      <w:pPr>
        <w:pStyle w:val="a7"/>
        <w:numPr>
          <w:ilvl w:val="0"/>
          <w:numId w:val="45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может быть осуществлена р</w:t>
      </w:r>
      <w:r w:rsidRPr="00E82E13">
        <w:rPr>
          <w:rFonts w:ascii="Times New Roman" w:hAnsi="Times New Roman" w:cs="Times New Roman"/>
          <w:sz w:val="28"/>
          <w:szCs w:val="28"/>
        </w:rPr>
        <w:t xml:space="preserve">азработка комплекта исходных данных для программирования </w:t>
      </w:r>
      <w:proofErr w:type="spellStart"/>
      <w:r w:rsidRPr="00E82E13">
        <w:rPr>
          <w:rFonts w:ascii="Times New Roman" w:hAnsi="Times New Roman" w:cs="Times New Roman"/>
          <w:sz w:val="28"/>
          <w:szCs w:val="28"/>
        </w:rPr>
        <w:t>обоработки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деталей средствами САП?</w:t>
      </w:r>
    </w:p>
    <w:p w:rsidR="007240F1" w:rsidRPr="00E82E13" w:rsidRDefault="007240F1" w:rsidP="007240F1">
      <w:pPr>
        <w:pStyle w:val="a7"/>
        <w:numPr>
          <w:ilvl w:val="0"/>
          <w:numId w:val="45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Приведите основные приемы р</w:t>
      </w:r>
      <w:r w:rsidRPr="00E82E13">
        <w:rPr>
          <w:rFonts w:ascii="Times New Roman" w:hAnsi="Times New Roman" w:cs="Times New Roman"/>
          <w:sz w:val="28"/>
          <w:szCs w:val="28"/>
        </w:rPr>
        <w:t>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82E13">
        <w:rPr>
          <w:rFonts w:ascii="Times New Roman" w:hAnsi="Times New Roman" w:cs="Times New Roman"/>
          <w:sz w:val="28"/>
          <w:szCs w:val="28"/>
        </w:rPr>
        <w:t xml:space="preserve"> с системами CAD/CAM/САЕ.</w:t>
      </w:r>
    </w:p>
    <w:p w:rsidR="00180A1E" w:rsidRPr="00E82E13" w:rsidRDefault="00180A1E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AE1D7F" w:rsidRPr="00471A33" w:rsidRDefault="00AE1D7F" w:rsidP="007240F1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A33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9A0D85" w:rsidRPr="00471A33">
        <w:rPr>
          <w:rFonts w:ascii="Times New Roman" w:hAnsi="Times New Roman" w:cs="Times New Roman"/>
          <w:b/>
          <w:sz w:val="28"/>
          <w:szCs w:val="28"/>
        </w:rPr>
        <w:t>1</w:t>
      </w:r>
      <w:r w:rsidR="005F541A" w:rsidRPr="00471A33">
        <w:rPr>
          <w:rFonts w:ascii="Times New Roman" w:hAnsi="Times New Roman" w:cs="Times New Roman"/>
          <w:b/>
          <w:sz w:val="28"/>
          <w:szCs w:val="28"/>
        </w:rPr>
        <w:t>4</w:t>
      </w:r>
      <w:r w:rsidRPr="00471A33">
        <w:rPr>
          <w:rFonts w:ascii="Times New Roman" w:hAnsi="Times New Roman" w:cs="Times New Roman"/>
          <w:b/>
          <w:sz w:val="28"/>
          <w:szCs w:val="28"/>
        </w:rPr>
        <w:t>. Автоматизированное рабочее место те</w:t>
      </w:r>
      <w:r w:rsidR="007240F1">
        <w:rPr>
          <w:rFonts w:ascii="Times New Roman" w:hAnsi="Times New Roman" w:cs="Times New Roman"/>
          <w:b/>
          <w:sz w:val="28"/>
          <w:szCs w:val="28"/>
        </w:rPr>
        <w:t>хнолога – программиста (АРМ ТП)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E82E13" w:rsidRDefault="00A43CBD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Цель:</w:t>
      </w:r>
      <w:r w:rsidR="00CE4A5E">
        <w:rPr>
          <w:rFonts w:ascii="Times New Roman" w:hAnsi="Times New Roman" w:cs="Times New Roman"/>
          <w:sz w:val="28"/>
          <w:szCs w:val="28"/>
        </w:rPr>
        <w:t xml:space="preserve"> Знакомство с ТОР для технолога-программиста станков с ЧПУ.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C064DE" w:rsidRDefault="00A43CBD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E82E13" w:rsidRPr="00E82E13" w:rsidRDefault="00AE1D7F" w:rsidP="007240F1">
      <w:pPr>
        <w:pStyle w:val="a7"/>
        <w:numPr>
          <w:ilvl w:val="0"/>
          <w:numId w:val="14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Устройство АРМ ТП. </w:t>
      </w:r>
    </w:p>
    <w:p w:rsidR="00E82E13" w:rsidRPr="00E82E13" w:rsidRDefault="00AE1D7F" w:rsidP="007240F1">
      <w:pPr>
        <w:pStyle w:val="a7"/>
        <w:numPr>
          <w:ilvl w:val="0"/>
          <w:numId w:val="14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Режимы работы АРМ ТП. </w:t>
      </w:r>
    </w:p>
    <w:p w:rsidR="00180A1E" w:rsidRDefault="00180A1E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180A1E" w:rsidRPr="00180A1E" w:rsidRDefault="00180A1E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180A1E" w:rsidRPr="00180A1E" w:rsidRDefault="00180A1E" w:rsidP="007240F1">
      <w:pPr>
        <w:pStyle w:val="a7"/>
        <w:numPr>
          <w:ilvl w:val="0"/>
          <w:numId w:val="29"/>
        </w:numPr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М.А. Современные системы ЧПУ и их эксплуатации: учебник для нач. проф. образования/М.А.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Бозинсон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; под ред.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Б.И.Черпакова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. – 2-е изд., стер. –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М.:Издательский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центр «Академия», 2008. – 192 с.</w:t>
      </w:r>
    </w:p>
    <w:p w:rsidR="00180A1E" w:rsidRPr="00180A1E" w:rsidRDefault="00180A1E" w:rsidP="007240F1">
      <w:pPr>
        <w:pStyle w:val="a7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eastAsia="MS Mincho" w:hAnsi="Times New Roman" w:cs="Times New Roman"/>
          <w:sz w:val="28"/>
          <w:szCs w:val="28"/>
        </w:rPr>
        <w:t xml:space="preserve">Управление станками и станочными комплексами [Текст]: учеб. Для вузов по направлению «Конструкторско-технологическое обеспечение машиностроительных производств»/ Б.М. Бржозовский [и др.]; под ред. В.в. </w:t>
      </w:r>
      <w:r>
        <w:rPr>
          <w:rFonts w:ascii="Times New Roman" w:eastAsia="MS Mincho" w:hAnsi="Times New Roman" w:cs="Times New Roman"/>
          <w:sz w:val="28"/>
          <w:szCs w:val="28"/>
        </w:rPr>
        <w:t>Мартынова, 2011. -387 с. (гриф)</w:t>
      </w:r>
    </w:p>
    <w:p w:rsidR="00180A1E" w:rsidRPr="00180A1E" w:rsidRDefault="00180A1E" w:rsidP="007240F1">
      <w:pPr>
        <w:pStyle w:val="a7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hAnsi="Times New Roman" w:cs="Times New Roman"/>
          <w:sz w:val="28"/>
          <w:szCs w:val="28"/>
        </w:rPr>
        <w:t xml:space="preserve">Кольцов А.Г. Управление станками и станочными комплексами: конспект лекций./А.Г. Кольцов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2008, - 56 с.</w:t>
      </w:r>
    </w:p>
    <w:p w:rsidR="00180A1E" w:rsidRPr="00180A1E" w:rsidRDefault="00180A1E" w:rsidP="007240F1">
      <w:pPr>
        <w:pStyle w:val="a7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Управление технологическими системами и процессами: конспект лекций. /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2008. – 60 с.</w:t>
      </w:r>
    </w:p>
    <w:p w:rsidR="00180A1E" w:rsidRPr="00180A1E" w:rsidRDefault="00180A1E" w:rsidP="007240F1">
      <w:pPr>
        <w:pStyle w:val="a7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Е.В. Моделирование объектов машиностроения в отечественных САПР: Учеб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особие/Е.В.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, С.П.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Шамец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2014. – 112 с.</w:t>
      </w:r>
    </w:p>
    <w:p w:rsidR="00180A1E" w:rsidRPr="00E82E13" w:rsidRDefault="00180A1E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7240F1" w:rsidRPr="00180A1E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7240F1" w:rsidRPr="00E82E13" w:rsidRDefault="007240F1" w:rsidP="007240F1">
      <w:pPr>
        <w:pStyle w:val="a7"/>
        <w:numPr>
          <w:ilvl w:val="0"/>
          <w:numId w:val="4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Опишите у</w:t>
      </w:r>
      <w:r w:rsidRPr="00E82E13">
        <w:rPr>
          <w:rFonts w:ascii="Times New Roman" w:hAnsi="Times New Roman" w:cs="Times New Roman"/>
          <w:sz w:val="28"/>
          <w:szCs w:val="28"/>
        </w:rPr>
        <w:t xml:space="preserve">стройство АРМ ТП. </w:t>
      </w:r>
    </w:p>
    <w:p w:rsidR="007240F1" w:rsidRPr="00E82E13" w:rsidRDefault="007240F1" w:rsidP="007240F1">
      <w:pPr>
        <w:pStyle w:val="a7"/>
        <w:numPr>
          <w:ilvl w:val="0"/>
          <w:numId w:val="4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р</w:t>
      </w:r>
      <w:r w:rsidRPr="00E82E13">
        <w:rPr>
          <w:rFonts w:ascii="Times New Roman" w:hAnsi="Times New Roman" w:cs="Times New Roman"/>
          <w:sz w:val="28"/>
          <w:szCs w:val="28"/>
        </w:rPr>
        <w:t xml:space="preserve">ежимы работы АРМ ТП. 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240F1" w:rsidRDefault="005F541A" w:rsidP="007240F1">
      <w:pPr>
        <w:pStyle w:val="a7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71A33">
        <w:rPr>
          <w:rFonts w:ascii="Times New Roman" w:hAnsi="Times New Roman" w:cs="Times New Roman"/>
          <w:b/>
          <w:sz w:val="28"/>
          <w:szCs w:val="28"/>
        </w:rPr>
        <w:t>Тема 1</w:t>
      </w:r>
      <w:r w:rsidRPr="007926AA">
        <w:rPr>
          <w:rFonts w:ascii="Times New Roman" w:hAnsi="Times New Roman" w:cs="Times New Roman"/>
          <w:b/>
          <w:sz w:val="28"/>
          <w:szCs w:val="28"/>
        </w:rPr>
        <w:t>5</w:t>
      </w:r>
      <w:r w:rsidRPr="00471A33">
        <w:rPr>
          <w:rFonts w:ascii="Times New Roman" w:hAnsi="Times New Roman" w:cs="Times New Roman"/>
          <w:b/>
          <w:sz w:val="28"/>
          <w:szCs w:val="28"/>
        </w:rPr>
        <w:t>. Автоматизированное рабочее место технолога – программиста (АРМ</w:t>
      </w:r>
      <w:r w:rsidRPr="00E82E13">
        <w:rPr>
          <w:rFonts w:ascii="Times New Roman" w:hAnsi="Times New Roman" w:cs="Times New Roman"/>
          <w:sz w:val="28"/>
          <w:szCs w:val="28"/>
        </w:rPr>
        <w:t xml:space="preserve"> ТП)</w:t>
      </w:r>
    </w:p>
    <w:p w:rsidR="007240F1" w:rsidRDefault="007240F1" w:rsidP="007240F1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3CBD" w:rsidRPr="00E82E13" w:rsidRDefault="007240F1" w:rsidP="007240F1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3CBD" w:rsidRPr="00C064DE">
        <w:rPr>
          <w:rFonts w:ascii="Times New Roman" w:hAnsi="Times New Roman" w:cs="Times New Roman"/>
          <w:b/>
          <w:sz w:val="28"/>
          <w:szCs w:val="28"/>
        </w:rPr>
        <w:t>Цель:</w:t>
      </w:r>
      <w:r w:rsidR="00CE4A5E">
        <w:rPr>
          <w:rFonts w:ascii="Times New Roman" w:hAnsi="Times New Roman" w:cs="Times New Roman"/>
          <w:sz w:val="28"/>
          <w:szCs w:val="28"/>
        </w:rPr>
        <w:t xml:space="preserve"> Работа с ТОР для технолога-программиста станков с ЧПУ.</w:t>
      </w:r>
    </w:p>
    <w:p w:rsidR="007240F1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43CBD" w:rsidRPr="00C064DE" w:rsidRDefault="00A43CBD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064D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A43CBD" w:rsidRPr="00E82E13" w:rsidRDefault="005F541A" w:rsidP="007240F1">
      <w:pPr>
        <w:pStyle w:val="a7"/>
        <w:numPr>
          <w:ilvl w:val="0"/>
          <w:numId w:val="15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Виды и значение операторов. </w:t>
      </w:r>
    </w:p>
    <w:p w:rsidR="00A43CBD" w:rsidRPr="00E82E13" w:rsidRDefault="005F541A" w:rsidP="007240F1">
      <w:pPr>
        <w:pStyle w:val="a7"/>
        <w:numPr>
          <w:ilvl w:val="0"/>
          <w:numId w:val="15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 xml:space="preserve">Автоматические системы подготовки УП. </w:t>
      </w:r>
    </w:p>
    <w:p w:rsidR="00180A1E" w:rsidRDefault="005F541A" w:rsidP="007240F1">
      <w:pPr>
        <w:pStyle w:val="a7"/>
        <w:numPr>
          <w:ilvl w:val="0"/>
          <w:numId w:val="15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82E13">
        <w:rPr>
          <w:rFonts w:ascii="Times New Roman" w:hAnsi="Times New Roman" w:cs="Times New Roman"/>
          <w:sz w:val="28"/>
          <w:szCs w:val="28"/>
        </w:rPr>
        <w:t>Универсальная автоматизированная система подготовки УП для станков с ЧПУ.</w:t>
      </w:r>
    </w:p>
    <w:p w:rsidR="00180A1E" w:rsidRDefault="00180A1E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180A1E" w:rsidRPr="00180A1E" w:rsidRDefault="00180A1E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180A1E" w:rsidRPr="00180A1E" w:rsidRDefault="00180A1E" w:rsidP="007240F1">
      <w:pPr>
        <w:pStyle w:val="a7"/>
        <w:numPr>
          <w:ilvl w:val="0"/>
          <w:numId w:val="30"/>
        </w:numPr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М.А. Современные системы ЧПУ и их эксплуатации: учебник для нач. проф. образования/М.А.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Бозинсон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; под ред.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Б.И.Черпакова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. – 2-е изд., стер. –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М.:Издательский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центр «Академия», 2008. – 192 с.</w:t>
      </w:r>
    </w:p>
    <w:p w:rsidR="00180A1E" w:rsidRPr="00180A1E" w:rsidRDefault="00180A1E" w:rsidP="007240F1">
      <w:pPr>
        <w:pStyle w:val="a7"/>
        <w:numPr>
          <w:ilvl w:val="0"/>
          <w:numId w:val="3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eastAsia="MS Mincho" w:hAnsi="Times New Roman" w:cs="Times New Roman"/>
          <w:sz w:val="28"/>
          <w:szCs w:val="28"/>
        </w:rPr>
        <w:t xml:space="preserve">Управление станками и станочными комплексами [Текст]: учеб. Для вузов по направлению «Конструкторско-технологическое обеспечение машиностроительных производств»/ Б.М. Бржозовский [и др.]; под ред. В.в. </w:t>
      </w:r>
      <w:r>
        <w:rPr>
          <w:rFonts w:ascii="Times New Roman" w:eastAsia="MS Mincho" w:hAnsi="Times New Roman" w:cs="Times New Roman"/>
          <w:sz w:val="28"/>
          <w:szCs w:val="28"/>
        </w:rPr>
        <w:t>Мартынова, 2011. -387 с. (гриф)</w:t>
      </w:r>
    </w:p>
    <w:p w:rsidR="00180A1E" w:rsidRPr="00180A1E" w:rsidRDefault="00180A1E" w:rsidP="007240F1">
      <w:pPr>
        <w:pStyle w:val="a7"/>
        <w:numPr>
          <w:ilvl w:val="0"/>
          <w:numId w:val="3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A1E">
        <w:rPr>
          <w:rFonts w:ascii="Times New Roman" w:hAnsi="Times New Roman" w:cs="Times New Roman"/>
          <w:sz w:val="28"/>
          <w:szCs w:val="28"/>
        </w:rPr>
        <w:t xml:space="preserve">Кольцов А.Г. Управление станками и станочными комплексами: конспект лекций./А.Г. Кольцов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2008, - 56 с.</w:t>
      </w:r>
    </w:p>
    <w:p w:rsidR="00180A1E" w:rsidRPr="00180A1E" w:rsidRDefault="00180A1E" w:rsidP="007240F1">
      <w:pPr>
        <w:pStyle w:val="a7"/>
        <w:numPr>
          <w:ilvl w:val="0"/>
          <w:numId w:val="3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Управление технологическими системами и процессами: конспект лекций. /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– Омск: Изд-во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2008. – 60 с.</w:t>
      </w:r>
    </w:p>
    <w:p w:rsidR="00180A1E" w:rsidRPr="00180A1E" w:rsidRDefault="00180A1E" w:rsidP="007240F1">
      <w:pPr>
        <w:pStyle w:val="a7"/>
        <w:numPr>
          <w:ilvl w:val="0"/>
          <w:numId w:val="3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Е.В. Моделирование объектов машиностроения в отечественных САПР: Учеб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0A1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80A1E">
        <w:rPr>
          <w:rFonts w:ascii="Times New Roman" w:hAnsi="Times New Roman" w:cs="Times New Roman"/>
          <w:sz w:val="28"/>
          <w:szCs w:val="28"/>
        </w:rPr>
        <w:t xml:space="preserve">особие/Е.В.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Балмасова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 Н.М.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Лазариди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 xml:space="preserve">, С.П. </w:t>
      </w:r>
      <w:proofErr w:type="spellStart"/>
      <w:r w:rsidRPr="00180A1E">
        <w:rPr>
          <w:rFonts w:ascii="Times New Roman" w:hAnsi="Times New Roman" w:cs="Times New Roman"/>
          <w:sz w:val="28"/>
          <w:szCs w:val="28"/>
        </w:rPr>
        <w:t>Шамец</w:t>
      </w:r>
      <w:proofErr w:type="spellEnd"/>
      <w:r w:rsidRPr="00180A1E">
        <w:rPr>
          <w:rFonts w:ascii="Times New Roman" w:hAnsi="Times New Roman" w:cs="Times New Roman"/>
          <w:sz w:val="28"/>
          <w:szCs w:val="28"/>
        </w:rPr>
        <w:t>, 2014. – 112 с.</w:t>
      </w:r>
    </w:p>
    <w:p w:rsidR="00180A1E" w:rsidRPr="00180A1E" w:rsidRDefault="00180A1E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7240F1" w:rsidRPr="00180A1E" w:rsidRDefault="007240F1" w:rsidP="007240F1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0A1E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7240F1" w:rsidRPr="00E82E13" w:rsidRDefault="007240F1" w:rsidP="007240F1">
      <w:pPr>
        <w:pStyle w:val="a7"/>
        <w:numPr>
          <w:ilvl w:val="0"/>
          <w:numId w:val="44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в</w:t>
      </w:r>
      <w:r w:rsidRPr="00E82E13">
        <w:rPr>
          <w:rFonts w:ascii="Times New Roman" w:hAnsi="Times New Roman" w:cs="Times New Roman"/>
          <w:sz w:val="28"/>
          <w:szCs w:val="28"/>
        </w:rPr>
        <w:t xml:space="preserve">иды и значение операторов. </w:t>
      </w:r>
    </w:p>
    <w:p w:rsidR="007240F1" w:rsidRPr="00E82E13" w:rsidRDefault="007240F1" w:rsidP="007240F1">
      <w:pPr>
        <w:pStyle w:val="a7"/>
        <w:numPr>
          <w:ilvl w:val="0"/>
          <w:numId w:val="44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построены а</w:t>
      </w:r>
      <w:r w:rsidRPr="00E82E13">
        <w:rPr>
          <w:rFonts w:ascii="Times New Roman" w:hAnsi="Times New Roman" w:cs="Times New Roman"/>
          <w:sz w:val="28"/>
          <w:szCs w:val="28"/>
        </w:rPr>
        <w:t>втома</w:t>
      </w:r>
      <w:r>
        <w:rPr>
          <w:rFonts w:ascii="Times New Roman" w:hAnsi="Times New Roman" w:cs="Times New Roman"/>
          <w:sz w:val="28"/>
          <w:szCs w:val="28"/>
        </w:rPr>
        <w:t>тические системы подготовки УП?</w:t>
      </w:r>
    </w:p>
    <w:p w:rsidR="007240F1" w:rsidRDefault="007240F1" w:rsidP="007240F1">
      <w:pPr>
        <w:pStyle w:val="a7"/>
        <w:numPr>
          <w:ilvl w:val="0"/>
          <w:numId w:val="44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работы у</w:t>
      </w:r>
      <w:r w:rsidRPr="00E82E13">
        <w:rPr>
          <w:rFonts w:ascii="Times New Roman" w:hAnsi="Times New Roman" w:cs="Times New Roman"/>
          <w:sz w:val="28"/>
          <w:szCs w:val="28"/>
        </w:rPr>
        <w:t>ниверсальн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82E13">
        <w:rPr>
          <w:rFonts w:ascii="Times New Roman" w:hAnsi="Times New Roman" w:cs="Times New Roman"/>
          <w:sz w:val="28"/>
          <w:szCs w:val="28"/>
        </w:rPr>
        <w:t xml:space="preserve"> автоматизированн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82E13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82E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подготовки УП для станков с ЧПУ?</w:t>
      </w:r>
      <w:bookmarkStart w:id="0" w:name="_GoBack"/>
      <w:bookmarkEnd w:id="0"/>
    </w:p>
    <w:p w:rsidR="005F541A" w:rsidRPr="00E82E13" w:rsidRDefault="005F541A" w:rsidP="007240F1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083F37" w:rsidRPr="00E82E13" w:rsidRDefault="00083F37" w:rsidP="007240F1">
      <w:pPr>
        <w:pStyle w:val="a7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sectPr w:rsidR="00083F37" w:rsidRPr="00E82E13" w:rsidSect="00083F3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F18"/>
    <w:multiLevelType w:val="hybridMultilevel"/>
    <w:tmpl w:val="81145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30C44"/>
    <w:multiLevelType w:val="hybridMultilevel"/>
    <w:tmpl w:val="E6CCC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66957"/>
    <w:multiLevelType w:val="hybridMultilevel"/>
    <w:tmpl w:val="18C0B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50AEF"/>
    <w:multiLevelType w:val="hybridMultilevel"/>
    <w:tmpl w:val="27BCA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6265BF"/>
    <w:multiLevelType w:val="hybridMultilevel"/>
    <w:tmpl w:val="6E3C5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80D29"/>
    <w:multiLevelType w:val="hybridMultilevel"/>
    <w:tmpl w:val="E6CCC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DB4565"/>
    <w:multiLevelType w:val="hybridMultilevel"/>
    <w:tmpl w:val="DAB04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A00A0D"/>
    <w:multiLevelType w:val="hybridMultilevel"/>
    <w:tmpl w:val="54000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517EDD"/>
    <w:multiLevelType w:val="hybridMultilevel"/>
    <w:tmpl w:val="E6CCC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AD30AE"/>
    <w:multiLevelType w:val="hybridMultilevel"/>
    <w:tmpl w:val="62585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8A346B"/>
    <w:multiLevelType w:val="hybridMultilevel"/>
    <w:tmpl w:val="64FEC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2D7C3A"/>
    <w:multiLevelType w:val="hybridMultilevel"/>
    <w:tmpl w:val="18C0B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7C37A2"/>
    <w:multiLevelType w:val="hybridMultilevel"/>
    <w:tmpl w:val="B0B20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153115"/>
    <w:multiLevelType w:val="hybridMultilevel"/>
    <w:tmpl w:val="2B748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596688"/>
    <w:multiLevelType w:val="hybridMultilevel"/>
    <w:tmpl w:val="E6CCC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F46BC5"/>
    <w:multiLevelType w:val="hybridMultilevel"/>
    <w:tmpl w:val="81145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4A2535"/>
    <w:multiLevelType w:val="hybridMultilevel"/>
    <w:tmpl w:val="E6CCC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803C4D"/>
    <w:multiLevelType w:val="hybridMultilevel"/>
    <w:tmpl w:val="193A0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3A1A98"/>
    <w:multiLevelType w:val="hybridMultilevel"/>
    <w:tmpl w:val="E6CCC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E64CFF"/>
    <w:multiLevelType w:val="hybridMultilevel"/>
    <w:tmpl w:val="3E4E9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8C6F44"/>
    <w:multiLevelType w:val="hybridMultilevel"/>
    <w:tmpl w:val="B0B20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4B096D"/>
    <w:multiLevelType w:val="hybridMultilevel"/>
    <w:tmpl w:val="62585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B555BA"/>
    <w:multiLevelType w:val="hybridMultilevel"/>
    <w:tmpl w:val="E6CCC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FA12FB"/>
    <w:multiLevelType w:val="hybridMultilevel"/>
    <w:tmpl w:val="193A0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B91F10"/>
    <w:multiLevelType w:val="hybridMultilevel"/>
    <w:tmpl w:val="E6CCC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935CF5"/>
    <w:multiLevelType w:val="hybridMultilevel"/>
    <w:tmpl w:val="3E4E9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8B7BEA"/>
    <w:multiLevelType w:val="hybridMultilevel"/>
    <w:tmpl w:val="2B748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8416A9"/>
    <w:multiLevelType w:val="hybridMultilevel"/>
    <w:tmpl w:val="1F16D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9F0124"/>
    <w:multiLevelType w:val="hybridMultilevel"/>
    <w:tmpl w:val="E6CCC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0B291E"/>
    <w:multiLevelType w:val="hybridMultilevel"/>
    <w:tmpl w:val="91C4A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A03165"/>
    <w:multiLevelType w:val="hybridMultilevel"/>
    <w:tmpl w:val="1F16D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9F5E0C"/>
    <w:multiLevelType w:val="hybridMultilevel"/>
    <w:tmpl w:val="6E3C5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2F45A4"/>
    <w:multiLevelType w:val="hybridMultilevel"/>
    <w:tmpl w:val="5F0A6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C05E2B"/>
    <w:multiLevelType w:val="hybridMultilevel"/>
    <w:tmpl w:val="E6CCC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2B55DB"/>
    <w:multiLevelType w:val="hybridMultilevel"/>
    <w:tmpl w:val="DAB04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993752"/>
    <w:multiLevelType w:val="hybridMultilevel"/>
    <w:tmpl w:val="E6CCC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331C45"/>
    <w:multiLevelType w:val="hybridMultilevel"/>
    <w:tmpl w:val="5F0A6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7A4F7A"/>
    <w:multiLevelType w:val="hybridMultilevel"/>
    <w:tmpl w:val="64FEC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AF35B9"/>
    <w:multiLevelType w:val="hybridMultilevel"/>
    <w:tmpl w:val="E6CCC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CC0E0B"/>
    <w:multiLevelType w:val="hybridMultilevel"/>
    <w:tmpl w:val="E6CCC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CD2D1F"/>
    <w:multiLevelType w:val="hybridMultilevel"/>
    <w:tmpl w:val="91C4A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454563"/>
    <w:multiLevelType w:val="hybridMultilevel"/>
    <w:tmpl w:val="E6CCC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2B07EC"/>
    <w:multiLevelType w:val="hybridMultilevel"/>
    <w:tmpl w:val="54000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827A62"/>
    <w:multiLevelType w:val="hybridMultilevel"/>
    <w:tmpl w:val="E6CCC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EE0FB2"/>
    <w:multiLevelType w:val="hybridMultilevel"/>
    <w:tmpl w:val="27BCA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36"/>
  </w:num>
  <w:num w:numId="4">
    <w:abstractNumId w:val="2"/>
  </w:num>
  <w:num w:numId="5">
    <w:abstractNumId w:val="31"/>
  </w:num>
  <w:num w:numId="6">
    <w:abstractNumId w:val="20"/>
  </w:num>
  <w:num w:numId="7">
    <w:abstractNumId w:val="9"/>
  </w:num>
  <w:num w:numId="8">
    <w:abstractNumId w:val="40"/>
  </w:num>
  <w:num w:numId="9">
    <w:abstractNumId w:val="3"/>
  </w:num>
  <w:num w:numId="10">
    <w:abstractNumId w:val="17"/>
  </w:num>
  <w:num w:numId="11">
    <w:abstractNumId w:val="26"/>
  </w:num>
  <w:num w:numId="12">
    <w:abstractNumId w:val="27"/>
  </w:num>
  <w:num w:numId="13">
    <w:abstractNumId w:val="19"/>
  </w:num>
  <w:num w:numId="14">
    <w:abstractNumId w:val="42"/>
  </w:num>
  <w:num w:numId="15">
    <w:abstractNumId w:val="37"/>
  </w:num>
  <w:num w:numId="16">
    <w:abstractNumId w:val="33"/>
  </w:num>
  <w:num w:numId="17">
    <w:abstractNumId w:val="22"/>
  </w:num>
  <w:num w:numId="18">
    <w:abstractNumId w:val="1"/>
  </w:num>
  <w:num w:numId="19">
    <w:abstractNumId w:val="18"/>
  </w:num>
  <w:num w:numId="20">
    <w:abstractNumId w:val="43"/>
  </w:num>
  <w:num w:numId="21">
    <w:abstractNumId w:val="35"/>
  </w:num>
  <w:num w:numId="22">
    <w:abstractNumId w:val="38"/>
  </w:num>
  <w:num w:numId="23">
    <w:abstractNumId w:val="16"/>
  </w:num>
  <w:num w:numId="24">
    <w:abstractNumId w:val="5"/>
  </w:num>
  <w:num w:numId="25">
    <w:abstractNumId w:val="8"/>
  </w:num>
  <w:num w:numId="26">
    <w:abstractNumId w:val="14"/>
  </w:num>
  <w:num w:numId="27">
    <w:abstractNumId w:val="24"/>
  </w:num>
  <w:num w:numId="28">
    <w:abstractNumId w:val="28"/>
  </w:num>
  <w:num w:numId="29">
    <w:abstractNumId w:val="41"/>
  </w:num>
  <w:num w:numId="30">
    <w:abstractNumId w:val="39"/>
  </w:num>
  <w:num w:numId="31">
    <w:abstractNumId w:val="6"/>
  </w:num>
  <w:num w:numId="32">
    <w:abstractNumId w:val="0"/>
  </w:num>
  <w:num w:numId="33">
    <w:abstractNumId w:val="32"/>
  </w:num>
  <w:num w:numId="34">
    <w:abstractNumId w:val="11"/>
  </w:num>
  <w:num w:numId="35">
    <w:abstractNumId w:val="4"/>
  </w:num>
  <w:num w:numId="36">
    <w:abstractNumId w:val="12"/>
  </w:num>
  <w:num w:numId="37">
    <w:abstractNumId w:val="21"/>
  </w:num>
  <w:num w:numId="38">
    <w:abstractNumId w:val="29"/>
  </w:num>
  <w:num w:numId="39">
    <w:abstractNumId w:val="44"/>
  </w:num>
  <w:num w:numId="40">
    <w:abstractNumId w:val="23"/>
  </w:num>
  <w:num w:numId="41">
    <w:abstractNumId w:val="13"/>
  </w:num>
  <w:num w:numId="42">
    <w:abstractNumId w:val="30"/>
  </w:num>
  <w:num w:numId="43">
    <w:abstractNumId w:val="7"/>
  </w:num>
  <w:num w:numId="44">
    <w:abstractNumId w:val="10"/>
  </w:num>
  <w:num w:numId="45">
    <w:abstractNumId w:val="25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083F37"/>
    <w:rsid w:val="00083F37"/>
    <w:rsid w:val="00180A1E"/>
    <w:rsid w:val="00221D25"/>
    <w:rsid w:val="00233300"/>
    <w:rsid w:val="002C0624"/>
    <w:rsid w:val="003C0797"/>
    <w:rsid w:val="00471A33"/>
    <w:rsid w:val="005F541A"/>
    <w:rsid w:val="0061091B"/>
    <w:rsid w:val="006F389E"/>
    <w:rsid w:val="007240F1"/>
    <w:rsid w:val="007926AA"/>
    <w:rsid w:val="00792C78"/>
    <w:rsid w:val="00954521"/>
    <w:rsid w:val="00975365"/>
    <w:rsid w:val="009A0D85"/>
    <w:rsid w:val="009B3035"/>
    <w:rsid w:val="00A43CBD"/>
    <w:rsid w:val="00AE1D7F"/>
    <w:rsid w:val="00BC0572"/>
    <w:rsid w:val="00C064DE"/>
    <w:rsid w:val="00C2502D"/>
    <w:rsid w:val="00CA1C5A"/>
    <w:rsid w:val="00CB20BB"/>
    <w:rsid w:val="00CE4A5E"/>
    <w:rsid w:val="00D12CF0"/>
    <w:rsid w:val="00D157A4"/>
    <w:rsid w:val="00D17007"/>
    <w:rsid w:val="00DF622E"/>
    <w:rsid w:val="00E56A74"/>
    <w:rsid w:val="00E82E13"/>
    <w:rsid w:val="00F26A8D"/>
    <w:rsid w:val="00F67377"/>
    <w:rsid w:val="00F97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83F3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083F37"/>
    <w:rPr>
      <w:rFonts w:ascii="Courier New" w:eastAsia="Times New Roman" w:hAnsi="Courier New" w:cs="Times New Roman"/>
      <w:sz w:val="20"/>
      <w:szCs w:val="20"/>
    </w:rPr>
  </w:style>
  <w:style w:type="character" w:styleId="a5">
    <w:name w:val="Hyperlink"/>
    <w:rsid w:val="002C062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C0624"/>
    <w:rPr>
      <w:color w:val="800080" w:themeColor="followedHyperlink"/>
      <w:u w:val="single"/>
    </w:rPr>
  </w:style>
  <w:style w:type="paragraph" w:styleId="a7">
    <w:name w:val="No Spacing"/>
    <w:uiPriority w:val="1"/>
    <w:qFormat/>
    <w:rsid w:val="00A43CB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12</Pages>
  <Words>3141</Words>
  <Characters>17908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24</cp:revision>
  <dcterms:created xsi:type="dcterms:W3CDTF">2017-09-13T10:26:00Z</dcterms:created>
  <dcterms:modified xsi:type="dcterms:W3CDTF">2018-06-14T04:33:00Z</dcterms:modified>
</cp:coreProperties>
</file>